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附件三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九江市古代经典诗词作品（33首）</w:t>
      </w:r>
      <w:bookmarkEnd w:id="0"/>
    </w:p>
    <w:p>
      <w:pPr>
        <w:spacing w:line="54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陶渊明5首、李白4首、白居易4首、苏轼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首、黄庭坚2首、王安石2首、谢灵运、张九龄、孟浩然、刘禹锡、权德舆、王贞白、崔涂、苏辙、周敦颐、孔平仲、白玉蟾、朱芾煌、洪周禄、陈三立各1首。</w:t>
      </w:r>
    </w:p>
    <w:p>
      <w:pPr>
        <w:spacing w:line="560" w:lineRule="exact"/>
        <w:rPr>
          <w:rFonts w:hint="eastAsia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1、《归园田居》其一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陶渊明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少无适俗韵，性本爱丘山。误落尘网中，一去三十年。羁鸟恋旧林，池鱼思故渊。开荒南野际，守拙归园田。方宅十余亩，草屋八九间。榆柳荫后檐，桃李罗堂前。暧暧远人村，依依墟里烟。狗吠深巷中，鸡鸣桑树颠。户庭无尘杂，虚室有余闲。久在樊笼里，复得返自然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2、</w:t>
      </w:r>
      <w:r>
        <w:rPr>
          <w:rFonts w:ascii="黑体" w:hAnsi="宋体" w:eastAsia="黑体"/>
          <w:sz w:val="28"/>
          <w:szCs w:val="28"/>
        </w:rPr>
        <w:t>《归园田居》其三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东</w:t>
      </w:r>
      <w:r>
        <w:rPr>
          <w:rFonts w:ascii="宋体" w:hAnsi="宋体"/>
          <w:sz w:val="28"/>
          <w:szCs w:val="28"/>
        </w:rPr>
        <w:t>晋·陶渊明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种豆南山下，草盛豆苗稀。晨兴理荒秽，带月荷锄归。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道狭草木长，夕露沾我衣。衣沾不足惜，但使愿无违。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3、《饮酒》其五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东晋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陶渊明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结庐在人境，而无车马喧。问君何能尔？心远地自偏。采菊东篱下，悠然见南山。山气日夕佳，飞鸟相与还。此中有真意，欲辨已忘言。</w:t>
      </w:r>
    </w:p>
    <w:p>
      <w:pPr>
        <w:spacing w:line="540" w:lineRule="exact"/>
        <w:rPr>
          <w:rFonts w:ascii="黑体" w:hAnsi="宋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>4</w:t>
      </w:r>
      <w:r>
        <w:rPr>
          <w:rFonts w:hint="eastAsia" w:ascii="黑体" w:hAnsi="宋体" w:eastAsia="黑体"/>
          <w:sz w:val="28"/>
          <w:szCs w:val="28"/>
        </w:rPr>
        <w:t>、</w:t>
      </w:r>
      <w:r>
        <w:rPr>
          <w:rFonts w:ascii="黑体" w:hAnsi="宋体" w:eastAsia="黑体"/>
          <w:sz w:val="28"/>
          <w:szCs w:val="28"/>
        </w:rPr>
        <w:t>杂诗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东</w:t>
      </w:r>
      <w:r>
        <w:rPr>
          <w:rFonts w:ascii="宋体" w:hAnsi="宋体"/>
          <w:sz w:val="28"/>
          <w:szCs w:val="28"/>
        </w:rPr>
        <w:t>晋·陶渊明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人生无根蒂，飘如陌上尘。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分散逐风转，此已非常身。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落地为兄弟，何必骨肉亲！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得欢当作乐，斗酒聚比邻。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盛年不重来，一日难再晨。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及时当勉励，岁月不待人。</w:t>
      </w: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、桃花源记</w:t>
      </w:r>
    </w:p>
    <w:p>
      <w:pPr>
        <w:spacing w:line="540" w:lineRule="exact"/>
        <w:rPr>
          <w:rFonts w:hint="eastAsia"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东</w:t>
      </w:r>
      <w:r>
        <w:rPr>
          <w:rFonts w:hint="eastAsia" w:ascii="Calibri" w:hAnsi="Calibri"/>
          <w:sz w:val="28"/>
          <w:szCs w:val="28"/>
        </w:rPr>
        <w:t>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 w:ascii="Calibri" w:hAnsi="Calibri"/>
          <w:sz w:val="28"/>
          <w:szCs w:val="28"/>
        </w:rPr>
        <w:t>陶渊明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晋太元中，武陵人捕鱼为业。缘溪行，忘路之远近。忽逢桃花林，夹岸数百步，中无杂树，芳草鲜美，落英缤纷。渔人甚异之，复前行，欲穷其林。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林尽水源，便得一山，山有小口，仿佛若有光。便舍船，从口入。初极狭，才通人。复行数十步，豁然开朗。土地平旷，屋舍俨然，有良田、美池、桑竹之属。阡陌交通，鸡犬相闻。其中往来种作，男女衣着，悉如外人。黄发垂髫，并怡然自乐。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既出，得其船，便扶向路，处处志之。及郡下，诣太守，说如此。太守即遣人随其往，寻向所志，遂迷，不复得路。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南阳刘子骥，高尚士也，闻之，欣然规往。未果，寻病终，后遂无问津者。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6</w:t>
      </w:r>
      <w:r>
        <w:rPr>
          <w:rFonts w:hint="eastAsia" w:ascii="黑体" w:eastAsia="黑体"/>
          <w:sz w:val="28"/>
          <w:szCs w:val="28"/>
        </w:rPr>
        <w:t>、登庐山绝顶望诸峤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南北朝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谢灵运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山行非有期，弥远不能辍。但欲掩昏旦，遂复经圆缺。扪壁窥龙池，攀枝瞰乳穴。积峡忽复启，平途俄已绝。峦垅有合沓，往来无踪辙。昼夜蔽日月，冬夏共霜雪。</w:t>
      </w: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>7</w:t>
      </w:r>
      <w:r>
        <w:rPr>
          <w:rFonts w:hint="eastAsia" w:ascii="黑体" w:hAnsi="宋体" w:eastAsia="黑体"/>
          <w:sz w:val="28"/>
          <w:szCs w:val="28"/>
        </w:rPr>
        <w:t>、登庐山五老峰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 w:ascii="宋体" w:hAnsi="宋体"/>
          <w:sz w:val="28"/>
          <w:szCs w:val="28"/>
        </w:rPr>
        <w:t>李白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庐山东南五老峰，青天削出金芙蓉。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九江秀色可揽结，吾将此地巢云松。</w:t>
      </w:r>
    </w:p>
    <w:p>
      <w:pPr>
        <w:spacing w:line="540" w:lineRule="exact"/>
        <w:rPr>
          <w:rFonts w:ascii="宋体" w:hAnsi="宋体"/>
          <w:sz w:val="28"/>
          <w:szCs w:val="28"/>
        </w:rPr>
      </w:pPr>
    </w:p>
    <w:p>
      <w:pPr>
        <w:spacing w:line="540" w:lineRule="exact"/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t>8</w:t>
      </w:r>
      <w:r>
        <w:rPr>
          <w:rFonts w:hint="eastAsia" w:ascii="黑体" w:hAnsi="宋体" w:eastAsia="黑体"/>
          <w:sz w:val="28"/>
          <w:szCs w:val="28"/>
        </w:rPr>
        <w:t>、望庐山瀑布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 w:ascii="宋体" w:hAnsi="宋体"/>
          <w:sz w:val="28"/>
          <w:szCs w:val="28"/>
        </w:rPr>
        <w:t>李白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日照香炉生紫烟，遥看瀑布挂前川。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飞流直下三千尺，疑是银河落九天。</w:t>
      </w:r>
    </w:p>
    <w:p>
      <w:pPr>
        <w:spacing w:line="540" w:lineRule="exact"/>
        <w:rPr>
          <w:rFonts w:ascii="宋体" w:hAnsi="宋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>、下寻阳城泛彭蠡寄黄判官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李白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浪动灌婴井，寻阳江上风。开帆入天镜，直向彭湖东。落景转疏雨，睛云散远空。名山发佳兴，清赏亦何穷？石镜挂遥月，香炉灭彩虹。相思俱对此，举目与君同。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10</w:t>
      </w:r>
      <w:r>
        <w:rPr>
          <w:rFonts w:hint="eastAsia" w:ascii="黑体" w:eastAsia="黑体"/>
          <w:sz w:val="28"/>
          <w:szCs w:val="28"/>
        </w:rPr>
        <w:t>、庐山谣寄卢侍御虚舟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李白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我本楚狂人，凤歌笑孔丘。手持绿玉杖，朝别黄鹤楼。五岳寻仙不辞远，一生好入名山游。庐山秀出南斗旁，屏风九叠云锦张。影落明湖青黛光，金阙前开二峰长，银河倒挂三石梁。香炉瀑布遥相望，回崖沓嶂凌苍苍。翠影红霞映朝日，鸟飞不到吴天长。登高壮观天地间，大江茫茫去不还。黄云万里动风色，白波九道流雪山。好为庐山谣，兴因庐山发。闲窥石镜清我心，谢公行处苍苔没。早服还丹无世情，琴心三叠道初成。遥见仙人彩云里，手把芙蓉朝玉京。先期汗漫九垓上，愿接卢敖游太清。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11</w:t>
      </w:r>
      <w:r>
        <w:rPr>
          <w:rFonts w:hint="eastAsia" w:ascii="黑体" w:eastAsia="黑体"/>
          <w:sz w:val="28"/>
          <w:szCs w:val="28"/>
        </w:rPr>
        <w:t>、大林寺桃花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白居易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人间四月芳菲尽，山寺桃花始盛开。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长恨春归无觅处，不知转入此中来。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12</w:t>
      </w:r>
      <w:r>
        <w:rPr>
          <w:rFonts w:hint="eastAsia" w:ascii="黑体" w:eastAsia="黑体"/>
          <w:sz w:val="28"/>
          <w:szCs w:val="28"/>
        </w:rPr>
        <w:t>、庾楼晓望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fldChar w:fldCharType="begin"/>
      </w:r>
      <w:r>
        <w:instrText xml:space="preserve"> HYPERLINK "https://so.gushiwen.cn/authorv_85097dd0c645.aspx" </w:instrText>
      </w:r>
      <w:r>
        <w:fldChar w:fldCharType="separate"/>
      </w:r>
      <w:r>
        <w:rPr>
          <w:sz w:val="28"/>
          <w:szCs w:val="28"/>
        </w:rPr>
        <w:t>白居易</w:t>
      </w:r>
      <w:r>
        <w:rPr>
          <w:sz w:val="28"/>
          <w:szCs w:val="28"/>
        </w:rPr>
        <w:fldChar w:fldCharType="end"/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独凭朱槛立凌晨，山色初明水色新。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竹雾晓笼衔岭月，频风暖送过江春。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子城阴处犹残雪，衙鼓声前未有尘。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三百年来庾楼上，曾经多少望乡人。</w:t>
      </w:r>
    </w:p>
    <w:p>
      <w:pPr>
        <w:spacing w:line="54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13</w:t>
      </w:r>
      <w:r>
        <w:rPr>
          <w:rFonts w:hint="eastAsia" w:ascii="黑体" w:eastAsia="黑体"/>
          <w:sz w:val="28"/>
          <w:szCs w:val="28"/>
        </w:rPr>
        <w:t>、九江春望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白居易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淼茫积水非吾土，飘泊浮萍自我身。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身外信缘为活计，眼前随事觅交亲。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炉烟岂异终南色，湓草宁殊渭北春。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此地何妨便终老，譬如元是九江人。</w:t>
      </w:r>
    </w:p>
    <w:p>
      <w:pPr>
        <w:spacing w:line="540" w:lineRule="exact"/>
        <w:rPr>
          <w:rFonts w:hint="eastAsia" w:ascii="Calibri" w:hAnsi="Calibri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14</w:t>
      </w:r>
      <w:r>
        <w:rPr>
          <w:rFonts w:hint="eastAsia" w:ascii="黑体" w:eastAsia="黑体"/>
          <w:sz w:val="28"/>
          <w:szCs w:val="28"/>
        </w:rPr>
        <w:t>、琵琶行</w:t>
      </w:r>
    </w:p>
    <w:p>
      <w:pPr>
        <w:spacing w:line="540" w:lineRule="exact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 w:ascii="Calibri" w:hAnsi="Calibri"/>
          <w:sz w:val="28"/>
          <w:szCs w:val="28"/>
        </w:rPr>
        <w:t>白居易</w:t>
      </w:r>
    </w:p>
    <w:p>
      <w:pPr>
        <w:spacing w:line="54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浔阳江头夜送客，枫叶荻花秋瑟瑟。主人下马客在船，举酒欲饮无管弦。醉不成欢惨将别，别时茫茫江浸月。忽闻水上琵琶声，主人忘归客不发。寻声暗问弹者谁？琵琶声停欲语迟。移船相近邀相见，添酒回灯重开宴。千呼万唤始出来，犹抱琵琶半遮面。转轴拨弦三两声，未成曲调先有情。弦弦掩抑声声思，似诉平生不得志。低眉信手续续弹，说尽心中无限事。轻拢慢捻抹复挑，初为《霓裳》后《六幺》。大弦嘈嘈如急雨，小弦切切如私语。嘈嘈切切错杂弹，大珠小珠落玉盘。间关莺语花底滑，幽咽泉流冰下难。冰泉冷涩弦凝绝，凝绝不通声暂歇。别有幽愁暗恨生，此时无声胜有声。银瓶乍破水浆迸，铁骑突出刀枪鸣。曲终收拨当心画，四弦一声如裂帛。东船西舫悄无言，唯见江心秋月白。沉吟放拨插弦中，整顿衣裳起敛容。自言本是京城女，家在虾蟆陵下住。十三学得琵琶成，名属教坊第一部。曲罢曾教善才服，妆成每被秋娘妒。五陵年少争缠头，一曲红绡不知数。钿头银篦击节碎，血色罗裙翻酒污。今年欢笑复明年，秋月春风等闲度。弟走从军阿姨死，暮去朝来颜色故。门前冷落鞍马稀，老大嫁作商人妇。商人重利轻别离，前月浮梁买茶去。去来江口守空船，绕船月明江水寒。夜深忽梦少年事，梦啼妆泪红阑干。我闻琵琶已叹息，又闻此语重唧唧。同是天涯沦落人，相逢何必曾相识！我从去年辞帝京，谪居卧病浔阳城。浔阳地僻无音乐，终岁不闻丝竹声。住近湓江地低湿，黄芦苦竹绕宅生。其间旦暮闻何物？杜鹃啼血猿哀鸣。春江花朝秋月夜，往往取酒还独倾。岂无山歌与村笛？呕哑嘲哳难为听。今夜闻君琵琶语，如听仙乐耳暂明。莫辞更坐弹一曲，为君翻作《琵琶行》。感我此言良久立，却坐促弦弦转急。凄凄不似向前声，满座重闻皆掩泣。座中泣下谁最多？江州司马青衫湿！</w:t>
      </w:r>
    </w:p>
    <w:p>
      <w:pPr>
        <w:spacing w:line="54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15</w:t>
      </w:r>
      <w:r>
        <w:rPr>
          <w:rFonts w:hint="eastAsia" w:ascii="黑体" w:eastAsia="黑体"/>
          <w:sz w:val="28"/>
          <w:szCs w:val="28"/>
        </w:rPr>
        <w:t>、湖口望庐山瀑布泉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张九龄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万丈红泉落，迢迢半紫氛。奔流下杂树，洒落出重云。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日照虹霓似，天清风雨闻。灵山多秀色，空水共氤氲。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16</w:t>
      </w:r>
      <w:r>
        <w:rPr>
          <w:rFonts w:hint="eastAsia" w:ascii="黑体" w:eastAsia="黑体"/>
          <w:sz w:val="28"/>
          <w:szCs w:val="28"/>
        </w:rPr>
        <w:t>、晚泊浔阳望香炉峰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孟浩然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挂席几千里，名山都未逢。泊舟浔阳郭，始见香炉峰。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尝读远公传，永怀尘外踪。东林精舍近，日暮空闻钟。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17</w:t>
      </w:r>
      <w:r>
        <w:rPr>
          <w:rFonts w:hint="eastAsia" w:ascii="黑体" w:eastAsia="黑体"/>
          <w:sz w:val="28"/>
          <w:szCs w:val="28"/>
        </w:rPr>
        <w:t>、登清晖楼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刘禹锡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浔阳江色潮添满，彭蠡秋声雁送来。</w:t>
      </w:r>
    </w:p>
    <w:p>
      <w:pPr>
        <w:spacing w:line="540" w:lineRule="exac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南望庐山千万仞，共夸新出栋梁材。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18、送人之九江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权德舆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九派寻阳郡，分明似画图。秋光连瀑布，晴翠辨香炉。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才子厌兰省，邦君荣竹符。江城多暇日，能寄八行无。</w:t>
      </w:r>
    </w:p>
    <w:p>
      <w:pPr>
        <w:spacing w:line="54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19、白鹿洞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王贞白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读书不觉已春深，一寸光阴一寸金。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不是道人来引笑，周情孔思正追寻。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20、过陶征君隐居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唐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 xml:space="preserve">崔涂 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陶令昔居此，弄琴遗世荣。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田园三亩绿，轩冕一铢轻。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衰柳自无主，白云犹可耕。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不随陵谷变，应只有高名。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21、题西林壁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苏轼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横看成岭侧成峰，远近高低各不同。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不识庐山真面目，只缘身在此山中。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22、《初入庐山》三首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苏轼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青山若无素，偃蹇不相亲。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要识庐山面，他年是故人。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自昔怀清赏，神游杳蔼间。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如今不是梦，真个是庐山。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芒鞋青竹杖，自挂百钱游。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可怪深山里，人人识故侯。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23、江州五咏 浪井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北宋·苏辙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江波浮阵云，岸壁立青铁。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胡为井中泉，涌浪时惊发。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水性本无定，得止自澄澈。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谁为女娲手，补此天地裂。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24、题落星寺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黄庭坚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落星开士深结屋，龙阁老翁来赋诗。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小雨藏山客坐久，长江接天帆到迟。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宴寝清香与世隔，画图妙绝无人知。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蜂房各自开户牖，处处煮茶藤一枝。</w:t>
      </w:r>
    </w:p>
    <w:p>
      <w:pPr>
        <w:spacing w:line="54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25、满庭芳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黄庭坚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修水浓青，新条淡绿，翠光交映虚亭。锦鸳霜鹭，荷径拾幽苹。香渡栏干屈曲，红妆映、薄绮疏棂。风清夜，横塘月满，水净见移星。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堪听。微雨过，媻姗藻荇，琐碎浮萍。便移转，胡床湘簟方屏。练霭鳞云旋满，声不断、檐响风铃。重开宴，瑶池雪沁，山露佛头青。</w:t>
      </w:r>
    </w:p>
    <w:p>
      <w:pPr>
        <w:spacing w:line="54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26、爱莲说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周敦颐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水陆草木之花，可爱者甚蕃。晋陶渊明独爱菊，自李唐来，世人甚爱牡丹。予独爱莲之出淤泥而不染，濯清涟而不妖，中通外直，不蔓不枝，香远益清，亭亭净植，可远观而不可亵玩焉。予谓菊，花之隐逸者也；牡丹，花之富贵者也；莲，花之君子者也。噫！菊之爱，陶后鲜有闻；莲之爱，同予者何人？牡丹之爱，宜乎众矣！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27、锦绣谷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王安石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还家一笑即芳晨，好与名山作主人。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邂逅五湖乘兴往，相邀锦绣谷中春。</w:t>
      </w:r>
    </w:p>
    <w:p>
      <w:pPr>
        <w:spacing w:line="540" w:lineRule="exact"/>
        <w:rPr>
          <w:color w:val="FF0000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28、落星寺，在南康军中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王安石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穿云台殿起崔嵬，万里长江一酒杯。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坐见山川吞日月，杳无车马送尘埃。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雁飞云路声低过，客近天门梦易回。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胜概惟诗可收拾，不才羞作等闲来。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29、霁夜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孔平仲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寂历帘栊深夜明，睡回清梦戍墙铃。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狂风送雨已何处？淡月笼云犹未醒。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早有秋声随堕叶，独将凉意伴流萤。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明朝准拟南轩望，洗出庐山万丈青。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30、泛舟黄桥归庐山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南宋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白玉蟾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清风为我送归船，数粒青松起薄烟。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帆影惊飞秋水雁，橹声搅断夕阳蝉。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几人家在溪头岸，一片云生水底天。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满眼良朋无好酒，此心已挂九江边。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31、与黄兵宪闇斋饮南湖舟中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明朝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朱芾煌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暖倾兰酒炙鹅笙，画舸香风起杜蘅。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潮水涌生湖水静，远山高与近山平。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江州座上衫初湿，开府楼前月正明。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来往烟波看渔钓，长歌一动楚人情。</w:t>
      </w: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32、烟水亭歌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明朝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洪周禄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澄湖如镜秋痕澹，雀舫声移惊潋滟。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浅苔云靓涨疏霜，堤柳归鸦飞片片。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禅天龙护走奔虹，仙径烟霏盘紫电。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江帆日落星浦流，夕阳小桥人影乱。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匡峰亘面削芙蓉，时有白云层锁断。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山姿湖貌足幽寻，晴好雨奇姿汗漫。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野燐忽复划鱼灯，罾影长空拖素练。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把酒谁堪问主宾，宝月芳汀花雨散。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笙歌元草醉宗风，千年事业湖山半。</w:t>
      </w:r>
    </w:p>
    <w:p>
      <w:pPr>
        <w:rPr>
          <w:rFonts w:hint="eastAsia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33、九江湖海楼春望 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清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陈三立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花气笼山柳插湖，阑干春暖笑提壶。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客依江雁来成字，今看巢乌又引雏。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隔水梵铃晨自语，收缗渔艇醉相呼。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寻仙那毕刘郎愿，五老云中已笑吾。</w:t>
      </w:r>
    </w:p>
    <w:p>
      <w:pPr>
        <w:spacing w:line="540" w:lineRule="exact"/>
        <w:rPr>
          <w:rFonts w:hint="eastAsia"/>
          <w:sz w:val="28"/>
          <w:szCs w:val="28"/>
        </w:rPr>
      </w:pPr>
    </w:p>
    <w:p/>
    <w:sectPr>
      <w:footerReference r:id="rId3" w:type="default"/>
      <w:pgSz w:w="11906" w:h="16838"/>
      <w:pgMar w:top="192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DUyNWU2ZDk2OTkwMzc5NjMwZDgyNzIzZTk4N2QifQ=="/>
  </w:docVars>
  <w:rsids>
    <w:rsidRoot w:val="60315C67"/>
    <w:rsid w:val="603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2023-02-21T07:50:00Z</dcterms:created>
  <dc:creator>Administrator</dc:creator>
  <cp:lastModifiedBy>Administrator</cp:lastModifiedBy>
  <dcterms:modified xsi:type="dcterms:W3CDTF">2023-02-21T07:51:10Z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0D57B9CE287C4EA7895D5CA345A7964B</vt:lpwstr>
  </property>
</Properties>
</file>