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16B01">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Style w:val="8"/>
          <w:rFonts w:hint="eastAsia" w:ascii="方正小标宋简体" w:hAnsi="方正小标宋简体" w:eastAsia="方正小标宋简体" w:cs="方正小标宋简体"/>
          <w:b w:val="0"/>
          <w:bCs w:val="0"/>
          <w:sz w:val="44"/>
          <w:szCs w:val="44"/>
          <w:bdr w:val="none" w:color="auto" w:sz="0" w:space="0"/>
          <w:lang w:val="en-US" w:eastAsia="zh-CN"/>
        </w:rPr>
        <w:t>都昌县</w:t>
      </w:r>
      <w:r>
        <w:rPr>
          <w:rStyle w:val="8"/>
          <w:rFonts w:hint="eastAsia" w:ascii="方正小标宋简体" w:hAnsi="方正小标宋简体" w:eastAsia="方正小标宋简体" w:cs="方正小标宋简体"/>
          <w:b w:val="0"/>
          <w:bCs w:val="0"/>
          <w:sz w:val="44"/>
          <w:szCs w:val="44"/>
          <w:bdr w:val="none" w:color="auto" w:sz="0" w:space="0"/>
        </w:rPr>
        <w:t>消费品以旧换新居家适老化</w:t>
      </w:r>
    </w:p>
    <w:p w14:paraId="6E19B8E8">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方正小标宋简体" w:hAnsi="方正小标宋简体" w:eastAsia="方正小标宋简体" w:cs="方正小标宋简体"/>
          <w:b w:val="0"/>
          <w:bCs w:val="0"/>
          <w:sz w:val="44"/>
          <w:szCs w:val="44"/>
          <w:bdr w:val="none" w:color="auto" w:sz="0" w:space="0"/>
        </w:rPr>
      </w:pPr>
      <w:r>
        <w:rPr>
          <w:rStyle w:val="8"/>
          <w:rFonts w:hint="eastAsia" w:ascii="方正小标宋简体" w:hAnsi="方正小标宋简体" w:eastAsia="方正小标宋简体" w:cs="方正小标宋简体"/>
          <w:b w:val="0"/>
          <w:bCs w:val="0"/>
          <w:sz w:val="44"/>
          <w:szCs w:val="44"/>
          <w:bdr w:val="none" w:color="auto" w:sz="0" w:space="0"/>
        </w:rPr>
        <w:t>改造政策宣传公告</w:t>
      </w:r>
    </w:p>
    <w:p w14:paraId="5BD5978A">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b/>
          <w:bCs/>
          <w:sz w:val="27"/>
          <w:szCs w:val="27"/>
          <w:bdr w:val="none" w:color="auto" w:sz="0" w:space="0"/>
        </w:rPr>
      </w:pPr>
    </w:p>
    <w:p w14:paraId="0DCDA687">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bdr w:val="none" w:color="auto" w:sz="0" w:space="0"/>
        </w:rPr>
        <w:t>为贯彻落实党中央、国务院决策部署和省委、省政府推动大规模设备更新和消费品以旧换新工作要求，</w:t>
      </w:r>
      <w:r>
        <w:rPr>
          <w:rFonts w:hint="eastAsia" w:ascii="仿宋_GB2312" w:hAnsi="仿宋_GB2312" w:eastAsia="仿宋_GB2312" w:cs="仿宋_GB2312"/>
          <w:color w:val="auto"/>
          <w:sz w:val="32"/>
          <w:szCs w:val="32"/>
          <w:bdr w:val="none" w:color="auto" w:sz="0" w:space="0"/>
          <w:lang w:val="en-US" w:eastAsia="zh-CN"/>
        </w:rPr>
        <w:t>都昌</w:t>
      </w:r>
      <w:r>
        <w:rPr>
          <w:rFonts w:hint="eastAsia" w:ascii="仿宋_GB2312" w:hAnsi="仿宋_GB2312" w:eastAsia="仿宋_GB2312" w:cs="仿宋_GB2312"/>
          <w:color w:val="auto"/>
          <w:sz w:val="32"/>
          <w:szCs w:val="32"/>
          <w:bdr w:val="none" w:color="auto" w:sz="0" w:space="0"/>
        </w:rPr>
        <w:t>县民政局根据省民政厅、省财政厅《江西省2024年消费品以旧换新居家适老化改造实施方案》，现将居家适老化改造的相关知识、申请及补贴流程和其他事项公告如下：</w:t>
      </w:r>
    </w:p>
    <w:p w14:paraId="590BF7E1">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一、居家适老化改造的概念</w:t>
      </w:r>
    </w:p>
    <w:p w14:paraId="303D775D">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bdr w:val="none" w:color="auto" w:sz="0" w:space="0"/>
        </w:rPr>
        <w:t>居家适老化改造是根据老年人的具体情况和需求对老年人现有居住空间进行专业化评估、定制设计并改造，配备相应的智能监测和适老化产品，解决老年人在居家养老过程中存在的安全隐患及功能性缺陷问题，保证老年人在居家养老中的安全性、便利性、舒适性。</w:t>
      </w:r>
    </w:p>
    <w:p w14:paraId="67C12963">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二、居家适老化改造的可选择项目</w:t>
      </w:r>
    </w:p>
    <w:p w14:paraId="5D7C3A18">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（一）地面改造。</w:t>
      </w:r>
      <w:r>
        <w:rPr>
          <w:rFonts w:hint="eastAsia" w:ascii="仿宋_GB2312" w:hAnsi="仿宋_GB2312" w:eastAsia="仿宋_GB2312" w:cs="仿宋_GB2312"/>
          <w:color w:val="auto"/>
          <w:sz w:val="32"/>
          <w:szCs w:val="32"/>
        </w:rPr>
        <w:t>防滑处理、高差处理、平整硬化、安装扶手等，降低意外风险。</w:t>
      </w:r>
    </w:p>
    <w:p w14:paraId="363C4A04">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（二）门改造。</w:t>
      </w:r>
      <w:r>
        <w:rPr>
          <w:rFonts w:hint="eastAsia" w:ascii="仿宋_GB2312" w:hAnsi="仿宋_GB2312" w:eastAsia="仿宋_GB2312" w:cs="仿宋_GB2312"/>
          <w:color w:val="auto"/>
          <w:sz w:val="32"/>
          <w:szCs w:val="32"/>
        </w:rPr>
        <w:t>门槛移除、平开门改推拉门、房门拓宽、下压式门把手改造、安装闪光震动门铃等，方便老人进出。</w:t>
      </w:r>
    </w:p>
    <w:p w14:paraId="62FAF44C">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（三）卧室改造。</w:t>
      </w:r>
      <w:r>
        <w:rPr>
          <w:rFonts w:hint="eastAsia" w:ascii="仿宋_GB2312" w:hAnsi="仿宋_GB2312" w:eastAsia="仿宋_GB2312" w:cs="仿宋_GB2312"/>
          <w:color w:val="auto"/>
          <w:sz w:val="32"/>
          <w:szCs w:val="32"/>
        </w:rPr>
        <w:t>配置护理床、安装床边护栏、配置防压疮垫等，增强老人舒适性。</w:t>
      </w:r>
    </w:p>
    <w:p w14:paraId="78C19B4F">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（四）如厕洗浴设备改造。</w:t>
      </w:r>
      <w:r>
        <w:rPr>
          <w:rFonts w:hint="eastAsia" w:ascii="仿宋_GB2312" w:hAnsi="仿宋_GB2312" w:eastAsia="仿宋_GB2312" w:cs="仿宋_GB2312"/>
          <w:color w:val="auto"/>
          <w:sz w:val="32"/>
          <w:szCs w:val="32"/>
        </w:rPr>
        <w:t>安装扶手、蹲便器改坐便器、水龙头改造、配置淋浴椅等，保障老人如厕、洗浴安全。</w:t>
      </w:r>
    </w:p>
    <w:p w14:paraId="5A6CC86E">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（五）厨房设备改造。</w:t>
      </w:r>
      <w:r>
        <w:rPr>
          <w:rFonts w:hint="eastAsia" w:ascii="仿宋_GB2312" w:hAnsi="仿宋_GB2312" w:eastAsia="仿宋_GB2312" w:cs="仿宋_GB2312"/>
          <w:color w:val="auto"/>
          <w:sz w:val="32"/>
          <w:szCs w:val="32"/>
        </w:rPr>
        <w:t>台面改造、加设中部柜等便于老人取放物品。</w:t>
      </w:r>
    </w:p>
    <w:p w14:paraId="409F351A">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（六）物理环境改造。</w:t>
      </w:r>
      <w:r>
        <w:rPr>
          <w:rFonts w:hint="eastAsia" w:ascii="仿宋_GB2312" w:hAnsi="仿宋_GB2312" w:eastAsia="仿宋_GB2312" w:cs="仿宋_GB2312"/>
          <w:color w:val="auto"/>
          <w:sz w:val="32"/>
          <w:szCs w:val="32"/>
        </w:rPr>
        <w:t>安装自动感应灯具、电源插座及开关改造、安装防撞护角/防撞条、提示标识、适老家具配置等。</w:t>
      </w:r>
    </w:p>
    <w:p w14:paraId="04A7493A">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（七）老年用品配置。</w:t>
      </w:r>
      <w:r>
        <w:rPr>
          <w:rFonts w:hint="eastAsia" w:ascii="仿宋_GB2312" w:hAnsi="仿宋_GB2312" w:eastAsia="仿宋_GB2312" w:cs="仿宋_GB2312"/>
          <w:color w:val="auto"/>
          <w:sz w:val="32"/>
          <w:szCs w:val="32"/>
        </w:rPr>
        <w:t>手杖、轮椅/助行器/助行推车、老花镜、助听器、自助进食餐具、防走失装置、安全监控装置等多种可选择，满足老年人多样化需求。</w:t>
      </w:r>
    </w:p>
    <w:p w14:paraId="05510921">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三、居家适老化改造补贴对象及标准</w:t>
      </w:r>
    </w:p>
    <w:p w14:paraId="2795D51B">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全县范围内年满60周岁以上的老年人均可自愿申请改造，补贴对象分为特殊困难老年人和其他老年人。</w:t>
      </w:r>
    </w:p>
    <w:p w14:paraId="10E60336">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分散供养特困人员、城乡低保、低保边缘家庭成员等低收入人口中的老年人和计划生育特殊家庭及其他困难老年人家庭，按照每户不超过3000元的标准给予补贴，超出部分由老年人家庭自行负担，实际改造费用低于3000元的据实给予补贴。</w:t>
      </w:r>
    </w:p>
    <w:p w14:paraId="6AF7E040">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（二）其他有改造需求的60周岁以上老年人。每户按照实际改造费用的60%给予补贴，补贴金额最高不超过3000元。</w:t>
      </w:r>
    </w:p>
    <w:p w14:paraId="1D4EB94B">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注：以老年人家庭为单位，每户家庭只能申请一次补贴。已享受特殊困难老年人家庭适老化改造和困难重度残疾人家庭无障碍改造补贴政策的家庭不再给予补贴。</w:t>
      </w:r>
    </w:p>
    <w:p w14:paraId="252C0ACE">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四、申请所需材料</w:t>
      </w:r>
    </w:p>
    <w:p w14:paraId="5F59E0B6">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bdr w:val="none" w:color="auto" w:sz="0" w:space="0"/>
        </w:rPr>
        <w:t>有改造意愿的老年人在10月</w:t>
      </w:r>
      <w:r>
        <w:rPr>
          <w:rFonts w:hint="eastAsia" w:ascii="仿宋_GB2312" w:hAnsi="仿宋_GB2312" w:eastAsia="仿宋_GB2312" w:cs="仿宋_GB2312"/>
          <w:color w:val="auto"/>
          <w:sz w:val="32"/>
          <w:szCs w:val="32"/>
          <w:bdr w:val="none" w:color="auto" w:sz="0" w:space="0"/>
          <w:lang w:val="en-US" w:eastAsia="zh-CN"/>
        </w:rPr>
        <w:t>20</w:t>
      </w:r>
      <w:bookmarkStart w:id="0" w:name="_GoBack"/>
      <w:bookmarkEnd w:id="0"/>
      <w:r>
        <w:rPr>
          <w:rFonts w:hint="eastAsia" w:ascii="仿宋_GB2312" w:hAnsi="仿宋_GB2312" w:eastAsia="仿宋_GB2312" w:cs="仿宋_GB2312"/>
          <w:color w:val="auto"/>
          <w:sz w:val="32"/>
          <w:szCs w:val="32"/>
          <w:bdr w:val="none" w:color="auto" w:sz="0" w:space="0"/>
        </w:rPr>
        <w:t>日前向拟改造房屋所在地乡镇人民政府提交申请表（附件</w:t>
      </w:r>
      <w:r>
        <w:rPr>
          <w:rFonts w:hint="eastAsia" w:ascii="仿宋_GB2312" w:hAnsi="仿宋_GB2312" w:eastAsia="仿宋_GB2312" w:cs="仿宋_GB2312"/>
          <w:color w:val="auto"/>
          <w:sz w:val="32"/>
          <w:szCs w:val="32"/>
          <w:bdr w:val="none" w:color="auto" w:sz="0" w:space="0"/>
          <w:lang w:val="en-US" w:eastAsia="zh-CN"/>
        </w:rPr>
        <w:t>2</w:t>
      </w:r>
      <w:r>
        <w:rPr>
          <w:rFonts w:hint="eastAsia" w:ascii="仿宋_GB2312" w:hAnsi="仿宋_GB2312" w:eastAsia="仿宋_GB2312" w:cs="仿宋_GB2312"/>
          <w:color w:val="auto"/>
          <w:sz w:val="32"/>
          <w:szCs w:val="32"/>
          <w:bdr w:val="none" w:color="auto" w:sz="0" w:space="0"/>
        </w:rPr>
        <w:t>）、老年人家庭居家适老化改造承诺书（附件</w:t>
      </w:r>
      <w:r>
        <w:rPr>
          <w:rFonts w:hint="eastAsia" w:ascii="仿宋_GB2312" w:hAnsi="仿宋_GB2312" w:eastAsia="仿宋_GB2312" w:cs="仿宋_GB2312"/>
          <w:color w:val="auto"/>
          <w:sz w:val="32"/>
          <w:szCs w:val="32"/>
          <w:bdr w:val="none" w:color="auto" w:sz="0" w:space="0"/>
          <w:lang w:val="en-US" w:eastAsia="zh-CN"/>
        </w:rPr>
        <w:t>3</w:t>
      </w:r>
      <w:r>
        <w:rPr>
          <w:rFonts w:hint="eastAsia" w:ascii="仿宋_GB2312" w:hAnsi="仿宋_GB2312" w:eastAsia="仿宋_GB2312" w:cs="仿宋_GB2312"/>
          <w:color w:val="auto"/>
          <w:sz w:val="32"/>
          <w:szCs w:val="32"/>
          <w:bdr w:val="none" w:color="auto" w:sz="0" w:space="0"/>
        </w:rPr>
        <w:t>）、身份证复印件、拟改造住房的房产证（产权证、宅基地、廉租房、公租房等相关证明），非老年人本人房产的还需提供共同居住证明或者户口本复印件。特殊困难老年人还需提供相关佐证材料。</w:t>
      </w:r>
    </w:p>
    <w:p w14:paraId="6D2A588F">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bdr w:val="none" w:color="auto" w:sz="0" w:space="0"/>
        </w:rPr>
        <w:t>困难老年人和社会老年人居家适老化改造均实行依申请补贴，先到先得，用完为止。全县适老化改造补贴户数指标共有</w:t>
      </w:r>
      <w:r>
        <w:rPr>
          <w:rFonts w:hint="eastAsia" w:ascii="仿宋_GB2312" w:hAnsi="仿宋_GB2312" w:eastAsia="仿宋_GB2312" w:cs="仿宋_GB2312"/>
          <w:color w:val="auto"/>
          <w:sz w:val="32"/>
          <w:szCs w:val="32"/>
          <w:bdr w:val="none" w:color="auto" w:sz="0" w:space="0"/>
          <w:lang w:val="en-US" w:eastAsia="zh-CN"/>
        </w:rPr>
        <w:t>410</w:t>
      </w:r>
      <w:r>
        <w:rPr>
          <w:rFonts w:hint="eastAsia" w:ascii="仿宋_GB2312" w:hAnsi="仿宋_GB2312" w:eastAsia="仿宋_GB2312" w:cs="仿宋_GB2312"/>
          <w:color w:val="auto"/>
          <w:sz w:val="32"/>
          <w:szCs w:val="32"/>
          <w:bdr w:val="none" w:color="auto" w:sz="0" w:space="0"/>
        </w:rPr>
        <w:t>户，县民政局将根据老年人书面提交申请时间先后顺序确定支持改造对象名单。</w:t>
      </w:r>
    </w:p>
    <w:p w14:paraId="6C8D9419">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五、适老化改造施工和补贴流程</w:t>
      </w:r>
    </w:p>
    <w:p w14:paraId="59C82CCB">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bdr w:val="none" w:color="auto" w:sz="0" w:space="0"/>
        </w:rPr>
        <w:t>老年人根据自身身体状况、居家环境和实际需要自主选择改造施工方（施工方应具备建设工程施工、室内装饰装修等相应资质），根据老年人居家适老化改造项目和老年用品配置推荐清单（附件</w:t>
      </w:r>
      <w:r>
        <w:rPr>
          <w:rFonts w:hint="eastAsia" w:ascii="仿宋_GB2312" w:hAnsi="仿宋_GB2312" w:eastAsia="仿宋_GB2312" w:cs="仿宋_GB2312"/>
          <w:color w:val="auto"/>
          <w:sz w:val="32"/>
          <w:szCs w:val="32"/>
          <w:bdr w:val="none" w:color="auto" w:sz="0" w:space="0"/>
          <w:lang w:val="en-US" w:eastAsia="zh-CN"/>
        </w:rPr>
        <w:t>1</w:t>
      </w:r>
      <w:r>
        <w:rPr>
          <w:rFonts w:hint="eastAsia" w:ascii="仿宋_GB2312" w:hAnsi="仿宋_GB2312" w:eastAsia="仿宋_GB2312" w:cs="仿宋_GB2312"/>
          <w:color w:val="auto"/>
          <w:sz w:val="32"/>
          <w:szCs w:val="32"/>
          <w:bdr w:val="none" w:color="auto" w:sz="0" w:space="0"/>
        </w:rPr>
        <w:t>）自主选择改造项目和配置物品，自主监督施工质量。</w:t>
      </w:r>
    </w:p>
    <w:p w14:paraId="4346E479">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bdr w:val="none" w:color="auto" w:sz="0" w:space="0"/>
        </w:rPr>
        <w:t>适老化改造完工后，由老年人或其代理人及时向改造房屋所在地乡镇政府提供改造合同、改造和购置物品清单、房屋改造前后照片对比图片、有效发票、支付凭证等佐证材料，提出竣工申请。县民政局联合乡镇、村（社区）或者委托第三方机构进行核查验收，经审核符合补贴条件的，按照补贴比例和标准，于次月将补贴资金发放到老年人账户。</w:t>
      </w:r>
    </w:p>
    <w:p w14:paraId="1B1E96A7">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w:t>
      </w:r>
    </w:p>
    <w:p w14:paraId="1DEA544D">
      <w:pPr>
        <w:pStyle w:val="5"/>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sz w:val="32"/>
          <w:szCs w:val="32"/>
        </w:rPr>
        <w:t>老年人家庭居家适老化改造项目和老年用品配置推荐清单</w:t>
      </w:r>
    </w:p>
    <w:p w14:paraId="6B146D21">
      <w:pPr>
        <w:pStyle w:val="5"/>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sz w:val="32"/>
          <w:szCs w:val="32"/>
        </w:rPr>
        <w:t>老年人家庭居家适老化改造申请表</w:t>
      </w:r>
    </w:p>
    <w:p w14:paraId="1A995F01">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bdr w:val="none" w:color="auto" w:sz="0" w:space="0"/>
        </w:rPr>
        <w:t>老年人家庭居家适老化改造承诺书</w:t>
      </w:r>
    </w:p>
    <w:p w14:paraId="5DCDB0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left="0" w:right="0" w:firstLine="0"/>
        <w:jc w:val="center"/>
      </w:pPr>
    </w:p>
    <w:p w14:paraId="677B5ED4">
      <w:pPr>
        <w:widowControl/>
        <w:shd w:val="clear" w:color="auto" w:fill="auto"/>
        <w:snapToGrid w:val="0"/>
        <w:spacing w:line="600" w:lineRule="exact"/>
        <w:ind w:firstLine="0"/>
        <w:jc w:val="left"/>
        <w:rPr>
          <w:rFonts w:hint="eastAsia" w:ascii="黑体" w:hAnsi="黑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1</w:t>
      </w:r>
    </w:p>
    <w:p w14:paraId="08F72944">
      <w:pPr>
        <w:widowControl/>
        <w:shd w:val="clear" w:color="auto" w:fill="auto"/>
        <w:snapToGrid w:val="0"/>
        <w:spacing w:line="600" w:lineRule="exact"/>
        <w:ind w:firstLine="0"/>
        <w:jc w:val="center"/>
        <w:rPr>
          <w:rFonts w:hint="eastAsia" w:ascii="方正小标宋简体" w:hAnsi="方正小标宋简体" w:eastAsia="方正小标宋简体" w:cs="方正小标宋简体"/>
          <w:bCs w:val="0"/>
          <w:kern w:val="0"/>
          <w:sz w:val="44"/>
          <w:szCs w:val="44"/>
        </w:rPr>
      </w:pPr>
      <w:r>
        <w:rPr>
          <w:rFonts w:hint="eastAsia" w:ascii="方正小标宋简体" w:hAnsi="方正小标宋简体" w:eastAsia="方正小标宋简体" w:cs="方正小标宋简体"/>
          <w:bCs w:val="0"/>
          <w:kern w:val="0"/>
          <w:sz w:val="44"/>
          <w:szCs w:val="44"/>
        </w:rPr>
        <w:t>老年人居家适老化改造项目和老年用品</w:t>
      </w:r>
    </w:p>
    <w:p w14:paraId="290AB00B">
      <w:pPr>
        <w:widowControl/>
        <w:shd w:val="clear" w:color="auto" w:fill="FFFFFF"/>
        <w:snapToGrid w:val="0"/>
        <w:spacing w:line="600" w:lineRule="exact"/>
        <w:ind w:firstLine="0"/>
        <w:jc w:val="center"/>
        <w:rPr>
          <w:rFonts w:hint="eastAsia" w:ascii="方正小标宋简体" w:hAnsi="方正小标宋简体" w:eastAsia="方正小标宋简体" w:cs="方正小标宋简体"/>
          <w:bCs w:val="0"/>
          <w:kern w:val="0"/>
          <w:sz w:val="44"/>
          <w:szCs w:val="44"/>
        </w:rPr>
      </w:pPr>
      <w:r>
        <w:rPr>
          <w:rFonts w:hint="eastAsia" w:ascii="方正小标宋简体" w:hAnsi="方正小标宋简体" w:eastAsia="方正小标宋简体" w:cs="方正小标宋简体"/>
          <w:bCs w:val="0"/>
          <w:kern w:val="0"/>
          <w:sz w:val="44"/>
          <w:szCs w:val="44"/>
        </w:rPr>
        <w:t>配置推荐清单</w:t>
      </w: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47"/>
        <w:gridCol w:w="693"/>
        <w:gridCol w:w="1350"/>
        <w:gridCol w:w="5903"/>
      </w:tblGrid>
      <w:tr w14:paraId="661019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4"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4A7A6228">
            <w:pPr>
              <w:snapToGrid w:val="0"/>
              <w:spacing w:line="290" w:lineRule="exact"/>
              <w:jc w:val="center"/>
              <w:rPr>
                <w:rFonts w:hint="eastAsia" w:ascii="黑体" w:hAnsi="黑体" w:eastAsia="黑体" w:cs="黑体"/>
                <w:b w:val="0"/>
                <w:bCs/>
                <w:color w:val="000000"/>
                <w:kern w:val="0"/>
                <w:szCs w:val="20"/>
              </w:rPr>
            </w:pPr>
            <w:r>
              <w:rPr>
                <w:rFonts w:hint="eastAsia" w:ascii="黑体" w:hAnsi="黑体" w:eastAsia="黑体" w:cs="黑体"/>
                <w:b w:val="0"/>
                <w:bCs/>
                <w:color w:val="000000"/>
                <w:kern w:val="0"/>
              </w:rPr>
              <w:t>序号</w:t>
            </w:r>
          </w:p>
        </w:tc>
        <w:tc>
          <w:tcPr>
            <w:tcW w:w="693" w:type="dxa"/>
            <w:tcBorders>
              <w:top w:val="outset" w:color="auto" w:sz="6" w:space="0"/>
              <w:left w:val="outset" w:color="auto" w:sz="6" w:space="0"/>
              <w:bottom w:val="outset" w:color="auto" w:sz="6" w:space="0"/>
              <w:right w:val="outset" w:color="auto" w:sz="6" w:space="0"/>
            </w:tcBorders>
            <w:noWrap w:val="0"/>
            <w:vAlign w:val="center"/>
          </w:tcPr>
          <w:p w14:paraId="6DD06591">
            <w:pPr>
              <w:snapToGrid w:val="0"/>
              <w:spacing w:line="290" w:lineRule="exact"/>
              <w:jc w:val="center"/>
              <w:rPr>
                <w:rFonts w:hint="eastAsia" w:ascii="黑体" w:hAnsi="黑体" w:eastAsia="黑体" w:cs="黑体"/>
                <w:b w:val="0"/>
                <w:bCs/>
                <w:color w:val="000000"/>
                <w:kern w:val="0"/>
                <w:szCs w:val="20"/>
              </w:rPr>
            </w:pPr>
            <w:r>
              <w:rPr>
                <w:rFonts w:hint="eastAsia" w:ascii="黑体" w:hAnsi="黑体" w:eastAsia="黑体" w:cs="黑体"/>
                <w:b w:val="0"/>
                <w:bCs/>
                <w:color w:val="000000"/>
                <w:kern w:val="0"/>
              </w:rPr>
              <w:t>类别</w:t>
            </w:r>
          </w:p>
        </w:tc>
        <w:tc>
          <w:tcPr>
            <w:tcW w:w="1350" w:type="dxa"/>
            <w:tcBorders>
              <w:top w:val="outset" w:color="auto" w:sz="6" w:space="0"/>
              <w:left w:val="outset" w:color="auto" w:sz="6" w:space="0"/>
              <w:bottom w:val="outset" w:color="auto" w:sz="6" w:space="0"/>
              <w:right w:val="outset" w:color="auto" w:sz="6" w:space="0"/>
            </w:tcBorders>
            <w:noWrap w:val="0"/>
            <w:vAlign w:val="center"/>
          </w:tcPr>
          <w:p w14:paraId="3BDDA487">
            <w:pPr>
              <w:snapToGrid w:val="0"/>
              <w:spacing w:line="290" w:lineRule="exact"/>
              <w:jc w:val="center"/>
              <w:rPr>
                <w:rFonts w:hint="eastAsia" w:ascii="黑体" w:hAnsi="黑体" w:eastAsia="黑体" w:cs="黑体"/>
                <w:b w:val="0"/>
                <w:bCs/>
                <w:color w:val="000000"/>
                <w:kern w:val="0"/>
                <w:szCs w:val="20"/>
              </w:rPr>
            </w:pPr>
            <w:r>
              <w:rPr>
                <w:rFonts w:hint="eastAsia" w:ascii="黑体" w:hAnsi="黑体" w:eastAsia="黑体" w:cs="黑体"/>
                <w:b w:val="0"/>
                <w:bCs/>
                <w:color w:val="000000"/>
                <w:kern w:val="0"/>
              </w:rPr>
              <w:t>项目名称</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44DBA271">
            <w:pPr>
              <w:snapToGrid w:val="0"/>
              <w:spacing w:line="290" w:lineRule="exact"/>
              <w:jc w:val="center"/>
              <w:rPr>
                <w:rFonts w:hint="eastAsia" w:ascii="黑体" w:hAnsi="黑体" w:eastAsia="黑体" w:cs="黑体"/>
                <w:b w:val="0"/>
                <w:bCs/>
                <w:color w:val="000000"/>
                <w:kern w:val="0"/>
                <w:szCs w:val="20"/>
              </w:rPr>
            </w:pPr>
            <w:r>
              <w:rPr>
                <w:rFonts w:hint="eastAsia" w:ascii="黑体" w:hAnsi="黑体" w:eastAsia="黑体" w:cs="黑体"/>
                <w:b w:val="0"/>
                <w:bCs/>
                <w:color w:val="000000"/>
                <w:kern w:val="0"/>
              </w:rPr>
              <w:t>具体内容</w:t>
            </w:r>
          </w:p>
        </w:tc>
      </w:tr>
      <w:tr w14:paraId="2C83D3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428DD4BE">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1</w:t>
            </w:r>
          </w:p>
        </w:tc>
        <w:tc>
          <w:tcPr>
            <w:tcW w:w="693" w:type="dxa"/>
            <w:vMerge w:val="restart"/>
            <w:tcBorders>
              <w:top w:val="outset" w:color="auto" w:sz="6" w:space="0"/>
              <w:left w:val="outset" w:color="auto" w:sz="6" w:space="0"/>
              <w:bottom w:val="outset" w:color="auto" w:sz="6" w:space="0"/>
              <w:right w:val="outset" w:color="auto" w:sz="6" w:space="0"/>
            </w:tcBorders>
            <w:noWrap w:val="0"/>
            <w:vAlign w:val="center"/>
          </w:tcPr>
          <w:p w14:paraId="57F55A65">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（一）地面改造</w:t>
            </w:r>
          </w:p>
        </w:tc>
        <w:tc>
          <w:tcPr>
            <w:tcW w:w="1350" w:type="dxa"/>
            <w:tcBorders>
              <w:top w:val="outset" w:color="auto" w:sz="6" w:space="0"/>
              <w:left w:val="outset" w:color="auto" w:sz="6" w:space="0"/>
              <w:bottom w:val="outset" w:color="auto" w:sz="6" w:space="0"/>
              <w:right w:val="outset" w:color="auto" w:sz="6" w:space="0"/>
            </w:tcBorders>
            <w:noWrap w:val="0"/>
            <w:vAlign w:val="center"/>
          </w:tcPr>
          <w:p w14:paraId="7C2FC88D">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防滑处理</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4AF8AA11">
            <w:pPr>
              <w:adjustRightInd w:val="0"/>
              <w:snapToGrid w:val="0"/>
              <w:spacing w:line="290" w:lineRule="exact"/>
              <w:jc w:val="left"/>
              <w:rPr>
                <w:rFonts w:ascii="宋体" w:hAnsi="宋体" w:eastAsia="宋体" w:cs="宋体"/>
                <w:b w:val="0"/>
                <w:bCs/>
                <w:color w:val="000000"/>
                <w:kern w:val="0"/>
                <w:szCs w:val="20"/>
              </w:rPr>
            </w:pPr>
            <w:r>
              <w:rPr>
                <w:b w:val="0"/>
                <w:bCs/>
                <w:color w:val="auto"/>
                <w:spacing w:val="3"/>
                <w:lang w:eastAsia="zh-CN"/>
              </w:rPr>
              <w:t>在卫生间、厨房等区域</w:t>
            </w:r>
            <w:r>
              <w:rPr>
                <w:b w:val="0"/>
                <w:bCs/>
                <w:color w:val="auto"/>
                <w:spacing w:val="-60"/>
                <w:lang w:eastAsia="zh-CN"/>
              </w:rPr>
              <w:t xml:space="preserve"> </w:t>
            </w:r>
            <w:r>
              <w:rPr>
                <w:b w:val="0"/>
                <w:bCs/>
                <w:color w:val="auto"/>
                <w:spacing w:val="3"/>
                <w:lang w:eastAsia="zh-CN"/>
              </w:rPr>
              <w:t>，铺设</w:t>
            </w:r>
            <w:r>
              <w:rPr>
                <w:rFonts w:ascii="Times New Roman" w:hAnsi="Times New Roman" w:eastAsia="Times New Roman" w:cs="Times New Roman"/>
                <w:b w:val="0"/>
                <w:bCs/>
                <w:color w:val="auto"/>
                <w:lang w:eastAsia="zh-CN"/>
              </w:rPr>
              <w:t>PVC</w:t>
            </w:r>
            <w:r>
              <w:rPr>
                <w:b w:val="0"/>
                <w:bCs/>
                <w:color w:val="auto"/>
                <w:spacing w:val="3"/>
                <w:lang w:eastAsia="zh-CN"/>
              </w:rPr>
              <w:t>等材质的防滑地砖（地板</w:t>
            </w:r>
            <w:r>
              <w:rPr>
                <w:b w:val="0"/>
                <w:bCs/>
                <w:color w:val="auto"/>
                <w:spacing w:val="2"/>
                <w:lang w:eastAsia="zh-CN"/>
              </w:rPr>
              <w:t>、地胶</w:t>
            </w:r>
            <w:r>
              <w:rPr>
                <w:b w:val="0"/>
                <w:bCs/>
                <w:color w:val="auto"/>
                <w:spacing w:val="-12"/>
                <w:lang w:eastAsia="zh-CN"/>
              </w:rPr>
              <w:t>）</w:t>
            </w:r>
            <w:r>
              <w:rPr>
                <w:b w:val="0"/>
                <w:bCs/>
                <w:color w:val="auto"/>
                <w:spacing w:val="-55"/>
                <w:lang w:eastAsia="zh-CN"/>
              </w:rPr>
              <w:t xml:space="preserve"> </w:t>
            </w:r>
            <w:r>
              <w:rPr>
                <w:b w:val="0"/>
                <w:bCs/>
                <w:color w:val="auto"/>
                <w:spacing w:val="-12"/>
                <w:lang w:eastAsia="zh-CN"/>
              </w:rPr>
              <w:t>，</w:t>
            </w:r>
            <w:r>
              <w:rPr>
                <w:b w:val="0"/>
                <w:bCs/>
                <w:color w:val="auto"/>
                <w:spacing w:val="2"/>
                <w:lang w:eastAsia="zh-CN"/>
              </w:rPr>
              <w:t>避免滑</w:t>
            </w:r>
            <w:r>
              <w:rPr>
                <w:b w:val="0"/>
                <w:bCs/>
                <w:color w:val="auto"/>
                <w:spacing w:val="4"/>
                <w:lang w:eastAsia="zh-CN"/>
              </w:rPr>
              <w:t>倒并具有一定的防潮作用。卫生间局部可使用防滑垫。</w:t>
            </w:r>
          </w:p>
        </w:tc>
      </w:tr>
      <w:tr w14:paraId="376224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3792A4DD">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2</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0AE50C30">
            <w:pPr>
              <w:adjustRightInd w:val="0"/>
              <w:snapToGrid w:val="0"/>
              <w:spacing w:line="290" w:lineRule="exact"/>
              <w:jc w:val="center"/>
              <w:rPr>
                <w:rFonts w:ascii="宋体" w:hAnsi="宋体" w:eastAsia="宋体" w:cs="宋体"/>
                <w:b w:val="0"/>
                <w:bCs/>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6FA25CD0">
            <w:pPr>
              <w:adjustRightInd w:val="0"/>
              <w:snapToGrid w:val="0"/>
              <w:spacing w:line="290" w:lineRule="exact"/>
              <w:jc w:val="center"/>
              <w:rPr>
                <w:rFonts w:ascii="宋体" w:hAnsi="宋体" w:eastAsia="宋体" w:cs="宋体"/>
                <w:b w:val="0"/>
                <w:bCs/>
                <w:color w:val="000000"/>
                <w:kern w:val="0"/>
                <w:sz w:val="44"/>
                <w:szCs w:val="20"/>
              </w:rPr>
            </w:pPr>
          </w:p>
          <w:p w14:paraId="068B90C9">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高差处理</w:t>
            </w:r>
          </w:p>
          <w:p w14:paraId="5B88FF7A">
            <w:pPr>
              <w:adjustRightInd w:val="0"/>
              <w:snapToGrid w:val="0"/>
              <w:spacing w:line="290" w:lineRule="exact"/>
              <w:jc w:val="center"/>
              <w:rPr>
                <w:rFonts w:ascii="宋体" w:hAnsi="宋体" w:eastAsia="宋体" w:cs="宋体"/>
                <w:b w:val="0"/>
                <w:bCs/>
                <w:color w:val="000000"/>
                <w:kern w:val="0"/>
                <w:sz w:val="44"/>
                <w:szCs w:val="20"/>
              </w:rPr>
            </w:pPr>
          </w:p>
        </w:tc>
        <w:tc>
          <w:tcPr>
            <w:tcW w:w="5903" w:type="dxa"/>
            <w:tcBorders>
              <w:top w:val="outset" w:color="auto" w:sz="6" w:space="0"/>
              <w:left w:val="outset" w:color="auto" w:sz="6" w:space="0"/>
              <w:bottom w:val="outset" w:color="auto" w:sz="6" w:space="0"/>
              <w:right w:val="outset" w:color="auto" w:sz="6" w:space="0"/>
            </w:tcBorders>
            <w:noWrap w:val="0"/>
            <w:vAlign w:val="center"/>
          </w:tcPr>
          <w:p w14:paraId="4BBECF8D">
            <w:pPr>
              <w:adjustRightInd w:val="0"/>
              <w:snapToGrid w:val="0"/>
              <w:spacing w:line="290" w:lineRule="exact"/>
              <w:jc w:val="left"/>
              <w:rPr>
                <w:rFonts w:ascii="宋体" w:hAnsi="宋体" w:eastAsia="宋体" w:cs="宋体"/>
                <w:b w:val="0"/>
                <w:bCs/>
                <w:color w:val="000000"/>
                <w:kern w:val="0"/>
                <w:szCs w:val="20"/>
              </w:rPr>
            </w:pPr>
            <w:r>
              <w:rPr>
                <w:b w:val="0"/>
                <w:bCs/>
                <w:color w:val="auto"/>
                <w:lang w:eastAsia="zh-CN"/>
              </w:rPr>
              <w:t>台阶改坡道</w:t>
            </w:r>
            <w:r>
              <w:rPr>
                <w:b w:val="0"/>
                <w:bCs/>
                <w:color w:val="auto"/>
                <w:spacing w:val="-59"/>
                <w:lang w:eastAsia="zh-CN"/>
              </w:rPr>
              <w:t xml:space="preserve"> </w:t>
            </w:r>
            <w:r>
              <w:rPr>
                <w:b w:val="0"/>
                <w:bCs/>
                <w:color w:val="auto"/>
                <w:lang w:eastAsia="zh-CN"/>
              </w:rPr>
              <w:t>，铺设水泥坡道</w:t>
            </w:r>
            <w:r>
              <w:rPr>
                <w:b w:val="0"/>
                <w:bCs/>
                <w:color w:val="auto"/>
                <w:spacing w:val="-60"/>
                <w:lang w:eastAsia="zh-CN"/>
              </w:rPr>
              <w:t xml:space="preserve"> </w:t>
            </w:r>
            <w:r>
              <w:rPr>
                <w:b w:val="0"/>
                <w:bCs/>
                <w:color w:val="auto"/>
                <w:lang w:eastAsia="zh-CN"/>
              </w:rPr>
              <w:t>，保证路面平滑、无高差障碍</w:t>
            </w:r>
            <w:r>
              <w:rPr>
                <w:b w:val="0"/>
                <w:bCs/>
                <w:color w:val="auto"/>
                <w:spacing w:val="-60"/>
                <w:lang w:eastAsia="zh-CN"/>
              </w:rPr>
              <w:t xml:space="preserve"> </w:t>
            </w:r>
            <w:r>
              <w:rPr>
                <w:b w:val="0"/>
                <w:bCs/>
                <w:color w:val="auto"/>
                <w:lang w:eastAsia="zh-CN"/>
              </w:rPr>
              <w:t>，避免老年人行走发</w:t>
            </w:r>
            <w:r>
              <w:rPr>
                <w:b w:val="0"/>
                <w:bCs/>
                <w:color w:val="auto"/>
                <w:spacing w:val="3"/>
                <w:lang w:eastAsia="zh-CN"/>
              </w:rPr>
              <w:t>生磕碰跌倒，方便轮椅进出。</w:t>
            </w:r>
            <w:r>
              <w:rPr>
                <w:b w:val="0"/>
                <w:bCs/>
                <w:color w:val="auto"/>
                <w:spacing w:val="-48"/>
                <w:lang w:eastAsia="zh-CN"/>
              </w:rPr>
              <w:t xml:space="preserve"> </w:t>
            </w:r>
            <w:r>
              <w:rPr>
                <w:b w:val="0"/>
                <w:bCs/>
                <w:color w:val="auto"/>
                <w:spacing w:val="3"/>
                <w:lang w:eastAsia="zh-CN"/>
              </w:rPr>
              <w:t>门槛高度较低或不宜铺设水泥坡道情况下，可加设橡胶等材质的可移动式坡道。</w:t>
            </w:r>
          </w:p>
        </w:tc>
      </w:tr>
      <w:tr w14:paraId="311E15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0244AFD1">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3</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69AA8223">
            <w:pPr>
              <w:adjustRightInd w:val="0"/>
              <w:snapToGrid w:val="0"/>
              <w:spacing w:line="290" w:lineRule="exact"/>
              <w:jc w:val="center"/>
              <w:rPr>
                <w:rFonts w:ascii="宋体" w:hAnsi="宋体" w:eastAsia="宋体" w:cs="宋体"/>
                <w:b w:val="0"/>
                <w:bCs/>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11D03A58">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平整硬化</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62E2CE11">
            <w:pPr>
              <w:adjustRightInd w:val="0"/>
              <w:snapToGrid w:val="0"/>
              <w:spacing w:line="290" w:lineRule="exact"/>
              <w:jc w:val="left"/>
              <w:rPr>
                <w:rFonts w:ascii="宋体" w:hAnsi="宋体" w:eastAsia="宋体" w:cs="宋体"/>
                <w:b w:val="0"/>
                <w:bCs/>
                <w:color w:val="000000"/>
                <w:kern w:val="0"/>
                <w:szCs w:val="20"/>
              </w:rPr>
            </w:pPr>
            <w:r>
              <w:rPr>
                <w:rFonts w:hint="eastAsia" w:ascii="宋体" w:hAnsi="宋体" w:eastAsia="宋体" w:cs="宋体"/>
                <w:b w:val="0"/>
                <w:bCs/>
                <w:color w:val="000000"/>
                <w:kern w:val="0"/>
                <w:szCs w:val="20"/>
              </w:rPr>
              <w:t>对地面进行平整硬化，方便轮椅通过，降低风险。</w:t>
            </w:r>
          </w:p>
        </w:tc>
      </w:tr>
      <w:tr w14:paraId="480DA4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3DA26E97">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4</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56C836E5">
            <w:pPr>
              <w:adjustRightInd w:val="0"/>
              <w:snapToGrid w:val="0"/>
              <w:spacing w:line="290" w:lineRule="exact"/>
              <w:jc w:val="center"/>
              <w:rPr>
                <w:rFonts w:ascii="宋体" w:hAnsi="宋体" w:eastAsia="宋体" w:cs="宋体"/>
                <w:b w:val="0"/>
                <w:bCs/>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0FB80ACE">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安装扶手</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7C5A8B85">
            <w:pPr>
              <w:adjustRightInd w:val="0"/>
              <w:snapToGrid w:val="0"/>
              <w:spacing w:line="290" w:lineRule="exact"/>
              <w:jc w:val="left"/>
              <w:rPr>
                <w:rFonts w:ascii="宋体" w:hAnsi="宋体" w:eastAsia="宋体" w:cs="宋体"/>
                <w:b w:val="0"/>
                <w:bCs/>
                <w:color w:val="000000"/>
                <w:kern w:val="0"/>
                <w:szCs w:val="20"/>
              </w:rPr>
            </w:pPr>
            <w:r>
              <w:rPr>
                <w:b w:val="0"/>
                <w:bCs/>
                <w:color w:val="auto"/>
                <w:spacing w:val="3"/>
                <w:lang w:eastAsia="zh-CN"/>
              </w:rPr>
              <w:t>安装于高差变化处，方便老年人通过时撑扶。</w:t>
            </w:r>
          </w:p>
        </w:tc>
      </w:tr>
      <w:tr w14:paraId="6C8601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0F3C8892">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5</w:t>
            </w:r>
          </w:p>
        </w:tc>
        <w:tc>
          <w:tcPr>
            <w:tcW w:w="693" w:type="dxa"/>
            <w:vMerge w:val="restart"/>
            <w:tcBorders>
              <w:top w:val="outset" w:color="auto" w:sz="6" w:space="0"/>
              <w:left w:val="outset" w:color="auto" w:sz="6" w:space="0"/>
              <w:bottom w:val="outset" w:color="auto" w:sz="6" w:space="0"/>
              <w:right w:val="outset" w:color="auto" w:sz="6" w:space="0"/>
            </w:tcBorders>
            <w:noWrap w:val="0"/>
            <w:vAlign w:val="center"/>
          </w:tcPr>
          <w:p w14:paraId="43441965">
            <w:pPr>
              <w:adjustRightInd w:val="0"/>
              <w:snapToGrid w:val="0"/>
              <w:spacing w:line="290" w:lineRule="exact"/>
              <w:jc w:val="center"/>
              <w:rPr>
                <w:rFonts w:ascii="宋体" w:hAnsi="宋体" w:eastAsia="宋体" w:cs="宋体"/>
                <w:b w:val="0"/>
                <w:bCs/>
                <w:color w:val="000000"/>
                <w:kern w:val="0"/>
                <w:sz w:val="44"/>
                <w:szCs w:val="20"/>
              </w:rPr>
            </w:pPr>
          </w:p>
          <w:p w14:paraId="6476F470">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（二）门改造</w:t>
            </w:r>
          </w:p>
        </w:tc>
        <w:tc>
          <w:tcPr>
            <w:tcW w:w="1350" w:type="dxa"/>
            <w:tcBorders>
              <w:top w:val="outset" w:color="auto" w:sz="6" w:space="0"/>
              <w:left w:val="outset" w:color="auto" w:sz="6" w:space="0"/>
              <w:bottom w:val="outset" w:color="auto" w:sz="6" w:space="0"/>
              <w:right w:val="outset" w:color="auto" w:sz="6" w:space="0"/>
            </w:tcBorders>
            <w:noWrap w:val="0"/>
            <w:vAlign w:val="center"/>
          </w:tcPr>
          <w:p w14:paraId="705E771E">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门槛移除</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7736BAD2">
            <w:pPr>
              <w:adjustRightInd w:val="0"/>
              <w:snapToGrid w:val="0"/>
              <w:spacing w:line="290" w:lineRule="exact"/>
              <w:jc w:val="left"/>
              <w:rPr>
                <w:rFonts w:ascii="宋体" w:hAnsi="宋体" w:eastAsia="宋体" w:cs="宋体"/>
                <w:b w:val="0"/>
                <w:bCs/>
                <w:color w:val="000000"/>
                <w:kern w:val="0"/>
                <w:szCs w:val="20"/>
              </w:rPr>
            </w:pPr>
            <w:r>
              <w:rPr>
                <w:rFonts w:hint="eastAsia" w:ascii="宋体" w:hAnsi="宋体" w:eastAsia="宋体" w:cs="宋体"/>
                <w:b w:val="0"/>
                <w:bCs/>
                <w:color w:val="000000"/>
                <w:kern w:val="0"/>
                <w:szCs w:val="20"/>
              </w:rPr>
              <w:t>移除门槛，保证老年人进门无障碍，方便轮椅进出。</w:t>
            </w:r>
          </w:p>
        </w:tc>
      </w:tr>
      <w:tr w14:paraId="1F79D1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5282F268">
            <w:pPr>
              <w:adjustRightInd w:val="0"/>
              <w:snapToGrid w:val="0"/>
              <w:spacing w:line="290" w:lineRule="exact"/>
              <w:jc w:val="center"/>
              <w:rPr>
                <w:rFonts w:ascii="宋体" w:hAnsi="宋体" w:eastAsia="宋体" w:cs="宋体"/>
                <w:b w:val="0"/>
                <w:bCs/>
                <w:color w:val="000000"/>
                <w:kern w:val="0"/>
                <w:sz w:val="24"/>
                <w:szCs w:val="20"/>
              </w:rPr>
            </w:pPr>
            <w:r>
              <w:rPr>
                <w:rFonts w:hint="eastAsia" w:ascii="宋体" w:hAnsi="宋体" w:eastAsia="宋体" w:cs="宋体"/>
                <w:b w:val="0"/>
                <w:bCs/>
                <w:color w:val="000000"/>
                <w:kern w:val="0"/>
                <w:szCs w:val="20"/>
              </w:rPr>
              <w:t>6</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690E0B1E">
            <w:pPr>
              <w:adjustRightInd w:val="0"/>
              <w:snapToGrid w:val="0"/>
              <w:spacing w:line="290" w:lineRule="exact"/>
              <w:jc w:val="center"/>
              <w:rPr>
                <w:rFonts w:ascii="宋体" w:hAnsi="宋体" w:eastAsia="宋体" w:cs="宋体"/>
                <w:b w:val="0"/>
                <w:bCs/>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2068C8ED">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平开门改为推拉门</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767169AA">
            <w:pPr>
              <w:adjustRightInd w:val="0"/>
              <w:snapToGrid w:val="0"/>
              <w:spacing w:line="290" w:lineRule="exact"/>
              <w:jc w:val="left"/>
              <w:rPr>
                <w:rFonts w:ascii="宋体" w:hAnsi="宋体" w:eastAsia="宋体" w:cs="宋体"/>
                <w:b w:val="0"/>
                <w:bCs/>
                <w:color w:val="000000"/>
                <w:kern w:val="0"/>
                <w:szCs w:val="20"/>
              </w:rPr>
            </w:pPr>
            <w:r>
              <w:rPr>
                <w:rFonts w:hint="eastAsia" w:ascii="宋体" w:hAnsi="宋体" w:eastAsia="宋体" w:cs="宋体"/>
                <w:b w:val="0"/>
                <w:bCs/>
                <w:color w:val="000000"/>
                <w:kern w:val="0"/>
                <w:szCs w:val="20"/>
              </w:rPr>
              <w:t>方便开启，增加通行宽度和辅助操作空间。</w:t>
            </w:r>
          </w:p>
        </w:tc>
      </w:tr>
      <w:tr w14:paraId="67F03B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1B0ADF0E">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7</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6835B1A5">
            <w:pPr>
              <w:adjustRightInd w:val="0"/>
              <w:snapToGrid w:val="0"/>
              <w:spacing w:line="290" w:lineRule="exact"/>
              <w:jc w:val="center"/>
              <w:rPr>
                <w:rFonts w:ascii="宋体" w:hAnsi="宋体" w:eastAsia="宋体" w:cs="宋体"/>
                <w:b w:val="0"/>
                <w:bCs/>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5696181B">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房门拓宽</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433D30BF">
            <w:pPr>
              <w:adjustRightInd w:val="0"/>
              <w:snapToGrid w:val="0"/>
              <w:spacing w:line="290" w:lineRule="exact"/>
              <w:jc w:val="left"/>
              <w:rPr>
                <w:rFonts w:ascii="宋体" w:hAnsi="宋体" w:eastAsia="宋体" w:cs="宋体"/>
                <w:b w:val="0"/>
                <w:bCs/>
                <w:color w:val="000000"/>
                <w:kern w:val="0"/>
                <w:szCs w:val="20"/>
              </w:rPr>
            </w:pPr>
            <w:r>
              <w:rPr>
                <w:rFonts w:hint="eastAsia" w:ascii="宋体" w:hAnsi="宋体" w:eastAsia="宋体" w:cs="宋体"/>
                <w:b w:val="0"/>
                <w:bCs/>
                <w:color w:val="000000"/>
                <w:kern w:val="0"/>
                <w:szCs w:val="20"/>
              </w:rPr>
              <w:t>对卫生间、厨房等空间较窄的门洞进行拓宽，改善通过性，方便轮椅进出。</w:t>
            </w:r>
          </w:p>
        </w:tc>
      </w:tr>
      <w:tr w14:paraId="4BC243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33955669">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8</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3041466F">
            <w:pPr>
              <w:adjustRightInd w:val="0"/>
              <w:snapToGrid w:val="0"/>
              <w:spacing w:line="290" w:lineRule="exact"/>
              <w:jc w:val="center"/>
              <w:rPr>
                <w:rFonts w:ascii="宋体" w:hAnsi="宋体" w:eastAsia="宋体" w:cs="宋体"/>
                <w:b w:val="0"/>
                <w:bCs/>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086D419E">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下压式门把手改造</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41CB5EE8">
            <w:pPr>
              <w:adjustRightInd w:val="0"/>
              <w:snapToGrid w:val="0"/>
              <w:spacing w:line="290" w:lineRule="exact"/>
              <w:jc w:val="left"/>
              <w:rPr>
                <w:rFonts w:ascii="宋体" w:hAnsi="宋体" w:eastAsia="宋体" w:cs="宋体"/>
                <w:b w:val="0"/>
                <w:bCs/>
                <w:color w:val="000000"/>
                <w:kern w:val="0"/>
                <w:szCs w:val="20"/>
              </w:rPr>
            </w:pPr>
            <w:r>
              <w:rPr>
                <w:b w:val="0"/>
                <w:bCs/>
                <w:color w:val="auto"/>
                <w:spacing w:val="3"/>
                <w:lang w:eastAsia="zh-CN"/>
              </w:rPr>
              <w:t>可用单手手掌或手指轻松操作</w:t>
            </w:r>
            <w:r>
              <w:rPr>
                <w:b w:val="0"/>
                <w:bCs/>
                <w:color w:val="auto"/>
                <w:spacing w:val="-58"/>
                <w:lang w:eastAsia="zh-CN"/>
              </w:rPr>
              <w:t xml:space="preserve"> </w:t>
            </w:r>
            <w:r>
              <w:rPr>
                <w:b w:val="0"/>
                <w:bCs/>
                <w:color w:val="auto"/>
                <w:spacing w:val="3"/>
                <w:lang w:eastAsia="zh-CN"/>
              </w:rPr>
              <w:t>，增加摩擦力和稳定性，方便乘轮椅老年人或者手部力量较弱的老年人开门。</w:t>
            </w:r>
          </w:p>
        </w:tc>
      </w:tr>
      <w:tr w14:paraId="01F0D7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2C8176A1">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9</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4980DFA4">
            <w:pPr>
              <w:adjustRightInd w:val="0"/>
              <w:snapToGrid w:val="0"/>
              <w:spacing w:line="290" w:lineRule="exact"/>
              <w:jc w:val="center"/>
              <w:rPr>
                <w:rFonts w:ascii="宋体" w:hAnsi="宋体" w:eastAsia="宋体" w:cs="宋体"/>
                <w:b w:val="0"/>
                <w:bCs/>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5107AF3C">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安装闪光振动门铃</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234019CC">
            <w:pPr>
              <w:adjustRightInd w:val="0"/>
              <w:snapToGrid w:val="0"/>
              <w:spacing w:line="290" w:lineRule="exact"/>
              <w:jc w:val="left"/>
              <w:rPr>
                <w:rFonts w:ascii="宋体" w:hAnsi="宋体" w:eastAsia="宋体" w:cs="宋体"/>
                <w:b w:val="0"/>
                <w:bCs/>
                <w:color w:val="000000"/>
                <w:kern w:val="0"/>
                <w:szCs w:val="20"/>
              </w:rPr>
            </w:pPr>
            <w:r>
              <w:rPr>
                <w:rFonts w:hint="eastAsia" w:ascii="宋体" w:hAnsi="宋体" w:eastAsia="宋体" w:cs="宋体"/>
                <w:b w:val="0"/>
                <w:bCs/>
                <w:color w:val="000000"/>
                <w:kern w:val="0"/>
                <w:szCs w:val="20"/>
              </w:rPr>
              <w:t>供听力视力障碍老年人使用。</w:t>
            </w:r>
          </w:p>
        </w:tc>
      </w:tr>
      <w:tr w14:paraId="1F7099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6AF4CC36">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10</w:t>
            </w:r>
          </w:p>
        </w:tc>
        <w:tc>
          <w:tcPr>
            <w:tcW w:w="693" w:type="dxa"/>
            <w:vMerge w:val="restart"/>
            <w:tcBorders>
              <w:top w:val="outset" w:color="auto" w:sz="6" w:space="0"/>
              <w:left w:val="outset" w:color="auto" w:sz="6" w:space="0"/>
              <w:bottom w:val="outset" w:color="auto" w:sz="6" w:space="0"/>
              <w:right w:val="outset" w:color="auto" w:sz="6" w:space="0"/>
            </w:tcBorders>
            <w:noWrap w:val="0"/>
            <w:vAlign w:val="center"/>
          </w:tcPr>
          <w:p w14:paraId="688C9C46">
            <w:pPr>
              <w:adjustRightInd w:val="0"/>
              <w:snapToGrid w:val="0"/>
              <w:spacing w:line="290" w:lineRule="exact"/>
              <w:rPr>
                <w:rFonts w:ascii="宋体" w:hAnsi="宋体" w:eastAsia="宋体" w:cs="宋体"/>
                <w:b w:val="0"/>
                <w:bCs/>
                <w:color w:val="000000"/>
                <w:kern w:val="0"/>
                <w:sz w:val="44"/>
                <w:szCs w:val="20"/>
              </w:rPr>
            </w:pPr>
          </w:p>
          <w:p w14:paraId="2E5E9FB0">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（三）卧室改造</w:t>
            </w:r>
          </w:p>
        </w:tc>
        <w:tc>
          <w:tcPr>
            <w:tcW w:w="1350" w:type="dxa"/>
            <w:tcBorders>
              <w:top w:val="outset" w:color="auto" w:sz="6" w:space="0"/>
              <w:left w:val="outset" w:color="auto" w:sz="6" w:space="0"/>
              <w:bottom w:val="outset" w:color="auto" w:sz="6" w:space="0"/>
              <w:right w:val="outset" w:color="auto" w:sz="6" w:space="0"/>
            </w:tcBorders>
            <w:noWrap w:val="0"/>
            <w:vAlign w:val="center"/>
          </w:tcPr>
          <w:p w14:paraId="14EEA2B3">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配置护理床</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70E6ABEF">
            <w:pPr>
              <w:adjustRightInd w:val="0"/>
              <w:snapToGrid w:val="0"/>
              <w:spacing w:line="290" w:lineRule="exact"/>
              <w:jc w:val="left"/>
              <w:rPr>
                <w:rFonts w:ascii="宋体" w:hAnsi="宋体" w:eastAsia="宋体" w:cs="宋体"/>
                <w:b w:val="0"/>
                <w:bCs/>
                <w:color w:val="000000"/>
                <w:kern w:val="0"/>
                <w:szCs w:val="20"/>
              </w:rPr>
            </w:pPr>
            <w:r>
              <w:rPr>
                <w:rFonts w:hint="eastAsia" w:ascii="宋体" w:hAnsi="宋体" w:cs="宋体"/>
                <w:b w:val="0"/>
                <w:bCs/>
                <w:color w:val="000000"/>
                <w:kern w:val="0"/>
                <w:szCs w:val="20"/>
                <w:lang w:eastAsia="zh-CN"/>
              </w:rPr>
              <w:t>含手摇或电动护理床。可</w:t>
            </w:r>
            <w:r>
              <w:rPr>
                <w:rFonts w:hint="eastAsia" w:ascii="宋体" w:hAnsi="宋体" w:eastAsia="宋体" w:cs="宋体"/>
                <w:b w:val="0"/>
                <w:bCs/>
                <w:color w:val="000000"/>
                <w:kern w:val="0"/>
                <w:szCs w:val="20"/>
              </w:rPr>
              <w:t>帮助失能老年人完成起身、侧翻、上下床、吃饭等动作，辅助喂食、处理排泄物等。</w:t>
            </w:r>
          </w:p>
        </w:tc>
      </w:tr>
      <w:tr w14:paraId="6038B7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4F551C6F">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11</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50C41FDB">
            <w:pPr>
              <w:adjustRightInd w:val="0"/>
              <w:snapToGrid w:val="0"/>
              <w:spacing w:line="290" w:lineRule="exact"/>
              <w:jc w:val="center"/>
              <w:rPr>
                <w:rFonts w:ascii="宋体" w:hAnsi="宋体" w:eastAsia="宋体" w:cs="宋体"/>
                <w:b w:val="0"/>
                <w:bCs/>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701290ED">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安装床边护栏（抓杆）</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28AD1FF2">
            <w:pPr>
              <w:adjustRightInd w:val="0"/>
              <w:snapToGrid w:val="0"/>
              <w:spacing w:line="290" w:lineRule="exact"/>
              <w:jc w:val="left"/>
              <w:rPr>
                <w:rFonts w:ascii="宋体" w:hAnsi="宋体" w:eastAsia="宋体" w:cs="宋体"/>
                <w:b w:val="0"/>
                <w:bCs/>
                <w:color w:val="000000"/>
                <w:kern w:val="0"/>
                <w:szCs w:val="20"/>
              </w:rPr>
            </w:pPr>
            <w:r>
              <w:rPr>
                <w:b w:val="0"/>
                <w:bCs/>
                <w:color w:val="auto"/>
                <w:spacing w:val="3"/>
                <w:lang w:eastAsia="zh-CN"/>
              </w:rPr>
              <w:t>在老年人床边安装可升降式扶手，辅助老年人起身平稳下床</w:t>
            </w:r>
            <w:r>
              <w:rPr>
                <w:b w:val="0"/>
                <w:bCs/>
                <w:color w:val="auto"/>
                <w:spacing w:val="-49"/>
                <w:lang w:eastAsia="zh-CN"/>
              </w:rPr>
              <w:t xml:space="preserve"> </w:t>
            </w:r>
            <w:r>
              <w:rPr>
                <w:b w:val="0"/>
                <w:bCs/>
                <w:color w:val="auto"/>
                <w:spacing w:val="3"/>
                <w:lang w:eastAsia="zh-CN"/>
              </w:rPr>
              <w:t>，避免翻身意外跌</w:t>
            </w:r>
            <w:r>
              <w:rPr>
                <w:b w:val="0"/>
                <w:bCs/>
                <w:color w:val="auto"/>
                <w:spacing w:val="-13"/>
                <w:lang w:eastAsia="zh-CN"/>
              </w:rPr>
              <w:t>落。</w:t>
            </w:r>
          </w:p>
        </w:tc>
      </w:tr>
      <w:tr w14:paraId="175514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7571AA93">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12</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210B6AC6">
            <w:pPr>
              <w:adjustRightInd w:val="0"/>
              <w:snapToGrid w:val="0"/>
              <w:spacing w:line="290" w:lineRule="exact"/>
              <w:jc w:val="center"/>
              <w:rPr>
                <w:rFonts w:ascii="宋体" w:hAnsi="宋体" w:eastAsia="宋体" w:cs="宋体"/>
                <w:b w:val="0"/>
                <w:bCs/>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2DE2E47B">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配置防压疮垫</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49DB0687">
            <w:pPr>
              <w:adjustRightInd w:val="0"/>
              <w:snapToGrid w:val="0"/>
              <w:spacing w:line="290" w:lineRule="exact"/>
              <w:jc w:val="left"/>
              <w:rPr>
                <w:rFonts w:ascii="宋体" w:hAnsi="宋体" w:eastAsia="宋体" w:cs="宋体"/>
                <w:b w:val="0"/>
                <w:bCs/>
                <w:color w:val="000000"/>
                <w:kern w:val="0"/>
                <w:szCs w:val="20"/>
              </w:rPr>
            </w:pPr>
            <w:r>
              <w:rPr>
                <w:rFonts w:hint="eastAsia" w:ascii="宋体" w:hAnsi="宋体" w:eastAsia="宋体" w:cs="宋体"/>
                <w:b w:val="0"/>
                <w:bCs/>
                <w:color w:val="auto"/>
                <w:spacing w:val="3"/>
                <w:lang w:eastAsia="zh-CN"/>
              </w:rPr>
              <w:t>重新分布臀部与背部受力</w:t>
            </w:r>
            <w:r>
              <w:rPr>
                <w:b w:val="0"/>
                <w:bCs/>
                <w:color w:val="auto"/>
                <w:spacing w:val="-60"/>
                <w:lang w:eastAsia="zh-CN"/>
              </w:rPr>
              <w:t xml:space="preserve"> </w:t>
            </w:r>
            <w:r>
              <w:rPr>
                <w:rFonts w:hint="eastAsia"/>
                <w:b w:val="0"/>
                <w:bCs/>
                <w:color w:val="auto"/>
                <w:spacing w:val="-60"/>
                <w:lang w:eastAsia="zh-CN"/>
              </w:rPr>
              <w:t>，</w:t>
            </w:r>
            <w:r>
              <w:rPr>
                <w:rFonts w:hint="eastAsia" w:ascii="宋体" w:hAnsi="宋体" w:eastAsia="宋体" w:cs="宋体"/>
                <w:b w:val="0"/>
                <w:bCs/>
                <w:color w:val="000000"/>
                <w:kern w:val="0"/>
                <w:szCs w:val="20"/>
              </w:rPr>
              <w:t>避免长期乘坐轮椅或卧床的老年人发生严重压疮，包括防压疮坐垫、靠垫或床垫等。</w:t>
            </w:r>
          </w:p>
        </w:tc>
      </w:tr>
      <w:tr w14:paraId="3643E2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67FA0C80">
            <w:pPr>
              <w:adjustRightInd w:val="0"/>
              <w:snapToGrid w:val="0"/>
              <w:spacing w:line="290" w:lineRule="exact"/>
              <w:jc w:val="center"/>
              <w:rPr>
                <w:rFonts w:ascii="宋体" w:hAnsi="宋体" w:eastAsia="宋体" w:cs="宋体"/>
                <w:b w:val="0"/>
                <w:bCs/>
                <w:color w:val="000000"/>
                <w:kern w:val="0"/>
                <w:sz w:val="24"/>
                <w:szCs w:val="20"/>
              </w:rPr>
            </w:pPr>
            <w:r>
              <w:rPr>
                <w:rFonts w:hint="eastAsia" w:ascii="宋体" w:hAnsi="宋体" w:eastAsia="宋体" w:cs="宋体"/>
                <w:b w:val="0"/>
                <w:bCs/>
                <w:color w:val="000000"/>
                <w:kern w:val="0"/>
                <w:szCs w:val="20"/>
              </w:rPr>
              <w:t>13</w:t>
            </w:r>
          </w:p>
        </w:tc>
        <w:tc>
          <w:tcPr>
            <w:tcW w:w="693" w:type="dxa"/>
            <w:vMerge w:val="restart"/>
            <w:tcBorders>
              <w:top w:val="outset" w:color="auto" w:sz="6" w:space="0"/>
              <w:left w:val="outset" w:color="auto" w:sz="6" w:space="0"/>
              <w:bottom w:val="outset" w:color="auto" w:sz="6" w:space="0"/>
              <w:right w:val="outset" w:color="auto" w:sz="6" w:space="0"/>
            </w:tcBorders>
            <w:noWrap w:val="0"/>
            <w:vAlign w:val="center"/>
          </w:tcPr>
          <w:p w14:paraId="12A734F1">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（四）如厕洗浴设备改造</w:t>
            </w:r>
          </w:p>
        </w:tc>
        <w:tc>
          <w:tcPr>
            <w:tcW w:w="1350" w:type="dxa"/>
            <w:tcBorders>
              <w:top w:val="outset" w:color="auto" w:sz="6" w:space="0"/>
              <w:left w:val="outset" w:color="auto" w:sz="6" w:space="0"/>
              <w:bottom w:val="outset" w:color="auto" w:sz="6" w:space="0"/>
              <w:right w:val="outset" w:color="auto" w:sz="6" w:space="0"/>
            </w:tcBorders>
            <w:noWrap w:val="0"/>
            <w:vAlign w:val="center"/>
          </w:tcPr>
          <w:p w14:paraId="05DE413B">
            <w:pPr>
              <w:adjustRightInd w:val="0"/>
              <w:snapToGrid w:val="0"/>
              <w:spacing w:line="290" w:lineRule="exact"/>
              <w:jc w:val="center"/>
              <w:rPr>
                <w:rFonts w:ascii="宋体" w:hAnsi="宋体" w:eastAsia="宋体" w:cs="宋体"/>
                <w:b w:val="0"/>
                <w:bCs/>
                <w:color w:val="000000"/>
                <w:kern w:val="0"/>
                <w:sz w:val="24"/>
                <w:szCs w:val="20"/>
              </w:rPr>
            </w:pPr>
            <w:r>
              <w:rPr>
                <w:rFonts w:hint="eastAsia" w:ascii="宋体" w:hAnsi="宋体" w:eastAsia="宋体" w:cs="宋体"/>
                <w:b w:val="0"/>
                <w:bCs/>
                <w:color w:val="000000"/>
                <w:kern w:val="0"/>
                <w:szCs w:val="20"/>
              </w:rPr>
              <w:t>安装扶手</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51FBB552">
            <w:pPr>
              <w:adjustRightInd w:val="0"/>
              <w:snapToGrid w:val="0"/>
              <w:spacing w:line="290" w:lineRule="exact"/>
              <w:jc w:val="left"/>
              <w:rPr>
                <w:rFonts w:ascii="宋体" w:hAnsi="宋体" w:eastAsia="宋体" w:cs="宋体"/>
                <w:b w:val="0"/>
                <w:bCs/>
                <w:color w:val="000000"/>
                <w:kern w:val="0"/>
                <w:sz w:val="24"/>
                <w:szCs w:val="20"/>
              </w:rPr>
            </w:pPr>
            <w:r>
              <w:rPr>
                <w:rFonts w:hint="eastAsia" w:ascii="宋体" w:hAnsi="宋体" w:eastAsia="宋体" w:cs="宋体"/>
                <w:b w:val="0"/>
                <w:bCs/>
                <w:color w:val="000000"/>
                <w:kern w:val="0"/>
                <w:szCs w:val="20"/>
              </w:rPr>
              <w:t>在如厕或者洗浴</w:t>
            </w:r>
            <w:r>
              <w:rPr>
                <w:rFonts w:hint="eastAsia" w:ascii="宋体" w:hAnsi="宋体" w:cs="宋体"/>
                <w:b w:val="0"/>
                <w:bCs/>
                <w:color w:val="000000"/>
                <w:kern w:val="0"/>
                <w:szCs w:val="20"/>
                <w:lang w:eastAsia="zh-CN"/>
              </w:rPr>
              <w:t>等有需求的区域</w:t>
            </w:r>
            <w:r>
              <w:rPr>
                <w:rFonts w:hint="eastAsia" w:ascii="宋体" w:hAnsi="宋体" w:eastAsia="宋体" w:cs="宋体"/>
                <w:b w:val="0"/>
                <w:bCs/>
                <w:color w:val="000000"/>
                <w:kern w:val="0"/>
                <w:szCs w:val="20"/>
              </w:rPr>
              <w:t>安装扶手，辅助老年人起身、站立、转身和坐下，包括一字形扶手、U形扶手、L形扶手、135°扶手、T形扶手或者助力扶手等。</w:t>
            </w:r>
          </w:p>
        </w:tc>
      </w:tr>
      <w:tr w14:paraId="149AFA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052F882F">
            <w:pPr>
              <w:adjustRightInd w:val="0"/>
              <w:snapToGrid w:val="0"/>
              <w:spacing w:line="290" w:lineRule="exact"/>
              <w:jc w:val="center"/>
              <w:rPr>
                <w:rFonts w:ascii="宋体" w:hAnsi="宋体" w:eastAsia="宋体" w:cs="宋体"/>
                <w:b w:val="0"/>
                <w:bCs/>
                <w:color w:val="000000"/>
                <w:kern w:val="0"/>
                <w:sz w:val="24"/>
                <w:szCs w:val="20"/>
              </w:rPr>
            </w:pPr>
            <w:r>
              <w:rPr>
                <w:rFonts w:hint="eastAsia" w:ascii="宋体" w:hAnsi="宋体" w:eastAsia="宋体" w:cs="宋体"/>
                <w:b w:val="0"/>
                <w:bCs/>
                <w:color w:val="000000"/>
                <w:kern w:val="0"/>
                <w:szCs w:val="20"/>
              </w:rPr>
              <w:t>14</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599DE278">
            <w:pPr>
              <w:adjustRightInd w:val="0"/>
              <w:snapToGrid w:val="0"/>
              <w:spacing w:line="290" w:lineRule="exact"/>
              <w:jc w:val="center"/>
              <w:rPr>
                <w:rFonts w:ascii="宋体" w:hAnsi="宋体" w:eastAsia="宋体" w:cs="宋体"/>
                <w:b w:val="0"/>
                <w:bCs/>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3A4CE7F7">
            <w:pPr>
              <w:adjustRightInd w:val="0"/>
              <w:snapToGrid w:val="0"/>
              <w:spacing w:line="290" w:lineRule="exact"/>
              <w:jc w:val="center"/>
              <w:rPr>
                <w:rFonts w:hint="default" w:ascii="宋体" w:hAnsi="宋体" w:eastAsia="宋体" w:cs="宋体"/>
                <w:b w:val="0"/>
                <w:bCs/>
                <w:color w:val="000000"/>
                <w:kern w:val="0"/>
                <w:szCs w:val="20"/>
                <w:lang w:val="en-US" w:eastAsia="zh-CN"/>
              </w:rPr>
            </w:pPr>
            <w:r>
              <w:rPr>
                <w:rFonts w:hint="eastAsia" w:ascii="宋体" w:hAnsi="宋体" w:eastAsia="宋体" w:cs="宋体"/>
                <w:b w:val="0"/>
                <w:bCs/>
                <w:color w:val="000000"/>
                <w:kern w:val="0"/>
                <w:szCs w:val="20"/>
              </w:rPr>
              <w:t>蹲便器改坐便器</w:t>
            </w:r>
            <w:r>
              <w:rPr>
                <w:rFonts w:hint="eastAsia" w:ascii="宋体" w:hAnsi="宋体" w:cs="宋体"/>
                <w:b w:val="0"/>
                <w:bCs/>
                <w:color w:val="000000"/>
                <w:kern w:val="0"/>
                <w:szCs w:val="20"/>
                <w:lang w:val="en-US" w:eastAsia="zh-CN"/>
              </w:rPr>
              <w:t>/坐便椅/接尿器、便盆</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12EF71C2">
            <w:pPr>
              <w:adjustRightInd w:val="0"/>
              <w:snapToGrid w:val="0"/>
              <w:spacing w:line="290" w:lineRule="exact"/>
              <w:jc w:val="left"/>
              <w:rPr>
                <w:rFonts w:ascii="宋体" w:hAnsi="宋体" w:eastAsia="宋体" w:cs="宋体"/>
                <w:b w:val="0"/>
                <w:bCs/>
                <w:color w:val="000000"/>
                <w:kern w:val="0"/>
                <w:szCs w:val="20"/>
              </w:rPr>
            </w:pPr>
            <w:r>
              <w:rPr>
                <w:rFonts w:hint="eastAsia" w:ascii="宋体" w:hAnsi="宋体" w:cs="宋体"/>
                <w:b w:val="0"/>
                <w:bCs/>
                <w:color w:val="000000"/>
                <w:kern w:val="0"/>
                <w:szCs w:val="20"/>
                <w:lang w:eastAsia="zh-CN"/>
              </w:rPr>
              <w:t>蹲改坐便，</w:t>
            </w:r>
            <w:r>
              <w:rPr>
                <w:rFonts w:hint="eastAsia" w:ascii="宋体" w:hAnsi="宋体" w:eastAsia="宋体" w:cs="宋体"/>
                <w:b w:val="0"/>
                <w:bCs/>
                <w:color w:val="000000"/>
                <w:kern w:val="0"/>
                <w:szCs w:val="20"/>
              </w:rPr>
              <w:t>减轻蹲姿造成的腿部压力，避免老年人如厕时摔倒，方便乘轮椅老年人使用。</w:t>
            </w:r>
            <w:r>
              <w:rPr>
                <w:rFonts w:hint="eastAsia" w:ascii="宋体" w:hAnsi="宋体" w:eastAsia="宋体" w:cs="宋体"/>
                <w:b w:val="0"/>
                <w:bCs/>
                <w:color w:val="auto"/>
                <w:spacing w:val="4"/>
                <w:lang w:eastAsia="zh-CN"/>
              </w:rPr>
              <w:t>坐便椅（带便桶）方便体弱或行动不方便的老年人就近如厕，一般放于卧室。</w:t>
            </w:r>
          </w:p>
        </w:tc>
      </w:tr>
      <w:tr w14:paraId="5BC13F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6939B108">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15</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6280FE97">
            <w:pPr>
              <w:adjustRightInd w:val="0"/>
              <w:snapToGrid w:val="0"/>
              <w:spacing w:line="290" w:lineRule="exact"/>
              <w:jc w:val="center"/>
              <w:rPr>
                <w:rFonts w:ascii="宋体" w:hAnsi="宋体" w:eastAsia="宋体" w:cs="宋体"/>
                <w:b w:val="0"/>
                <w:bCs/>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23501BED">
            <w:pPr>
              <w:adjustRightInd w:val="0"/>
              <w:snapToGrid w:val="0"/>
              <w:spacing w:line="290" w:lineRule="exact"/>
              <w:jc w:val="center"/>
              <w:rPr>
                <w:rFonts w:ascii="宋体" w:hAnsi="宋体" w:eastAsia="宋体" w:cs="宋体"/>
                <w:b w:val="0"/>
                <w:bCs/>
                <w:color w:val="000000"/>
                <w:kern w:val="0"/>
                <w:szCs w:val="20"/>
              </w:rPr>
            </w:pPr>
            <w:r>
              <w:rPr>
                <w:rFonts w:hint="eastAsia" w:ascii="宋体" w:hAnsi="宋体" w:eastAsia="宋体" w:cs="宋体"/>
                <w:b w:val="0"/>
                <w:bCs/>
                <w:color w:val="000000"/>
                <w:kern w:val="0"/>
                <w:szCs w:val="20"/>
              </w:rPr>
              <w:t>水龙头改造</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26747806">
            <w:pPr>
              <w:adjustRightInd w:val="0"/>
              <w:snapToGrid w:val="0"/>
              <w:spacing w:line="290" w:lineRule="exact"/>
              <w:jc w:val="left"/>
              <w:rPr>
                <w:rFonts w:ascii="宋体" w:hAnsi="宋体" w:eastAsia="宋体" w:cs="宋体"/>
                <w:b w:val="0"/>
                <w:bCs/>
                <w:color w:val="000000"/>
                <w:kern w:val="0"/>
                <w:szCs w:val="20"/>
              </w:rPr>
            </w:pPr>
            <w:r>
              <w:rPr>
                <w:b w:val="0"/>
                <w:bCs/>
                <w:color w:val="auto"/>
                <w:spacing w:val="4"/>
                <w:lang w:eastAsia="zh-CN"/>
              </w:rPr>
              <w:t>改装拔杆式或感应水龙头，方便乘轮椅老年人或者手部力量较弱的老年人开关</w:t>
            </w:r>
            <w:r>
              <w:rPr>
                <w:b w:val="0"/>
                <w:bCs/>
                <w:color w:val="auto"/>
                <w:spacing w:val="-2"/>
                <w:lang w:eastAsia="zh-CN"/>
              </w:rPr>
              <w:t>水阀</w:t>
            </w:r>
            <w:r>
              <w:rPr>
                <w:b w:val="0"/>
                <w:bCs/>
                <w:color w:val="auto"/>
                <w:spacing w:val="-55"/>
                <w:lang w:eastAsia="zh-CN"/>
              </w:rPr>
              <w:t xml:space="preserve"> </w:t>
            </w:r>
            <w:r>
              <w:rPr>
                <w:b w:val="0"/>
                <w:bCs/>
                <w:color w:val="auto"/>
                <w:spacing w:val="-2"/>
                <w:lang w:eastAsia="zh-CN"/>
              </w:rPr>
              <w:t>，避免忘关水阀。</w:t>
            </w:r>
          </w:p>
        </w:tc>
      </w:tr>
    </w:tbl>
    <w:p w14:paraId="0FB1132C">
      <w:pPr>
        <w:sectPr>
          <w:footerReference r:id="rId3" w:type="default"/>
          <w:footerReference r:id="rId4" w:type="even"/>
          <w:pgSz w:w="11906" w:h="16838"/>
          <w:pgMar w:top="1701" w:right="1474" w:bottom="1701" w:left="1588" w:header="851" w:footer="1587" w:gutter="0"/>
          <w:pgNumType w:fmt="decimal"/>
          <w:cols w:space="720" w:num="1"/>
          <w:docGrid w:type="lines" w:linePitch="312" w:charSpace="0"/>
        </w:sectPr>
      </w:pPr>
    </w:p>
    <w:tbl>
      <w:tblPr>
        <w:tblStyle w:val="6"/>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47"/>
        <w:gridCol w:w="693"/>
        <w:gridCol w:w="1350"/>
        <w:gridCol w:w="5903"/>
      </w:tblGrid>
      <w:tr w14:paraId="679CDD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391550C0">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16</w:t>
            </w:r>
          </w:p>
        </w:tc>
        <w:tc>
          <w:tcPr>
            <w:tcW w:w="693" w:type="dxa"/>
            <w:vMerge w:val="restart"/>
            <w:tcBorders>
              <w:top w:val="outset" w:color="auto" w:sz="6" w:space="0"/>
              <w:left w:val="outset" w:color="auto" w:sz="6" w:space="0"/>
              <w:bottom w:val="outset" w:color="auto" w:sz="6" w:space="0"/>
              <w:right w:val="outset" w:color="auto" w:sz="6" w:space="0"/>
            </w:tcBorders>
            <w:noWrap w:val="0"/>
            <w:vAlign w:val="center"/>
          </w:tcPr>
          <w:p w14:paraId="77970835">
            <w:pPr>
              <w:adjustRightInd w:val="0"/>
              <w:snapToGrid w:val="0"/>
              <w:spacing w:line="290" w:lineRule="exact"/>
              <w:jc w:val="center"/>
              <w:rPr>
                <w:rFonts w:ascii="宋体" w:hAnsi="宋体" w:eastAsia="宋体" w:cs="宋体"/>
                <w:b w:val="0"/>
                <w:bCs w:val="0"/>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1B866BAF">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浴缸/淋浴房改造</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6F6308AD">
            <w:pPr>
              <w:adjustRightInd w:val="0"/>
              <w:snapToGrid w:val="0"/>
              <w:spacing w:line="290" w:lineRule="exact"/>
              <w:jc w:val="left"/>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拆除浴缸/淋浴房，更换浴帘、浴杆，增加淋浴空间，方便照护人员辅助老年人洗浴</w:t>
            </w:r>
            <w:r>
              <w:rPr>
                <w:rFonts w:hint="eastAsia" w:ascii="宋体" w:hAnsi="宋体" w:cs="宋体"/>
                <w:b w:val="0"/>
                <w:bCs w:val="0"/>
                <w:color w:val="000000"/>
                <w:kern w:val="0"/>
                <w:szCs w:val="20"/>
                <w:lang w:eastAsia="zh-CN"/>
              </w:rPr>
              <w:t>，</w:t>
            </w:r>
            <w:r>
              <w:rPr>
                <w:b w:val="0"/>
                <w:bCs w:val="0"/>
                <w:color w:val="auto"/>
                <w:spacing w:val="-1"/>
                <w:lang w:eastAsia="zh-CN"/>
              </w:rPr>
              <w:t>以及意外跌倒后的搀扶。</w:t>
            </w:r>
          </w:p>
        </w:tc>
      </w:tr>
      <w:tr w14:paraId="0418FB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55120877">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17</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22056F67">
            <w:pPr>
              <w:adjustRightInd w:val="0"/>
              <w:snapToGrid w:val="0"/>
              <w:spacing w:line="290" w:lineRule="exact"/>
              <w:jc w:val="center"/>
              <w:rPr>
                <w:rFonts w:ascii="宋体" w:hAnsi="宋体" w:eastAsia="宋体" w:cs="宋体"/>
                <w:b w:val="0"/>
                <w:bCs w:val="0"/>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12C61F2B">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配置淋浴椅</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490D0667">
            <w:pPr>
              <w:adjustRightInd w:val="0"/>
              <w:snapToGrid w:val="0"/>
              <w:spacing w:line="290" w:lineRule="exact"/>
              <w:jc w:val="left"/>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辅助老年人洗澡用，避免老年人滑倒，提高安全性。</w:t>
            </w:r>
          </w:p>
        </w:tc>
      </w:tr>
      <w:tr w14:paraId="06F043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7415D13D">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18</w:t>
            </w:r>
          </w:p>
        </w:tc>
        <w:tc>
          <w:tcPr>
            <w:tcW w:w="693" w:type="dxa"/>
            <w:vMerge w:val="restart"/>
            <w:tcBorders>
              <w:top w:val="outset" w:color="auto" w:sz="6" w:space="0"/>
              <w:left w:val="outset" w:color="auto" w:sz="6" w:space="0"/>
              <w:bottom w:val="outset" w:color="auto" w:sz="6" w:space="0"/>
              <w:right w:val="outset" w:color="auto" w:sz="6" w:space="0"/>
            </w:tcBorders>
            <w:noWrap w:val="0"/>
            <w:vAlign w:val="center"/>
          </w:tcPr>
          <w:p w14:paraId="6EEC1B3D">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（五）厨房设备改造</w:t>
            </w:r>
          </w:p>
        </w:tc>
        <w:tc>
          <w:tcPr>
            <w:tcW w:w="1350" w:type="dxa"/>
            <w:tcBorders>
              <w:top w:val="outset" w:color="auto" w:sz="6" w:space="0"/>
              <w:left w:val="outset" w:color="auto" w:sz="6" w:space="0"/>
              <w:bottom w:val="outset" w:color="auto" w:sz="6" w:space="0"/>
              <w:right w:val="outset" w:color="auto" w:sz="6" w:space="0"/>
            </w:tcBorders>
            <w:noWrap w:val="0"/>
            <w:vAlign w:val="center"/>
          </w:tcPr>
          <w:p w14:paraId="79A24936">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台面改造</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1D8717A6">
            <w:pPr>
              <w:adjustRightInd w:val="0"/>
              <w:snapToGrid w:val="0"/>
              <w:spacing w:line="290" w:lineRule="exact"/>
              <w:jc w:val="left"/>
              <w:rPr>
                <w:rFonts w:ascii="宋体" w:hAnsi="宋体" w:eastAsia="宋体" w:cs="宋体"/>
                <w:b w:val="0"/>
                <w:bCs w:val="0"/>
                <w:color w:val="000000"/>
                <w:kern w:val="0"/>
                <w:szCs w:val="20"/>
              </w:rPr>
            </w:pPr>
            <w:r>
              <w:rPr>
                <w:b w:val="0"/>
                <w:bCs w:val="0"/>
                <w:color w:val="auto"/>
                <w:spacing w:val="4"/>
                <w:lang w:eastAsia="zh-CN"/>
              </w:rPr>
              <w:t>降低灶具、洗菜池、面盆等台面高度，方便乘轮椅老年人或身高较</w:t>
            </w:r>
            <w:r>
              <w:rPr>
                <w:b w:val="0"/>
                <w:bCs w:val="0"/>
                <w:color w:val="auto"/>
                <w:spacing w:val="3"/>
                <w:lang w:eastAsia="zh-CN"/>
              </w:rPr>
              <w:t>矮的老年人</w:t>
            </w:r>
            <w:r>
              <w:rPr>
                <w:b w:val="0"/>
                <w:bCs w:val="0"/>
                <w:color w:val="auto"/>
                <w:spacing w:val="4"/>
                <w:lang w:eastAsia="zh-CN"/>
              </w:rPr>
              <w:t>操作。下方留出空间，方便乘轮椅老年人靠近。</w:t>
            </w:r>
          </w:p>
        </w:tc>
      </w:tr>
      <w:tr w14:paraId="155635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76BE100F">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19</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7E91AEFE">
            <w:pPr>
              <w:adjustRightInd w:val="0"/>
              <w:snapToGrid w:val="0"/>
              <w:spacing w:line="290" w:lineRule="exact"/>
              <w:jc w:val="center"/>
              <w:rPr>
                <w:rFonts w:ascii="宋体" w:hAnsi="宋体" w:eastAsia="宋体" w:cs="宋体"/>
                <w:b w:val="0"/>
                <w:bCs w:val="0"/>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71EA54E2">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加设中部柜</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5C16F8B4">
            <w:pPr>
              <w:adjustRightInd w:val="0"/>
              <w:snapToGrid w:val="0"/>
              <w:spacing w:line="290" w:lineRule="exact"/>
              <w:jc w:val="left"/>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在吊柜下方设置开敞式中部柜、中部架，方便老年人取放物品。</w:t>
            </w:r>
          </w:p>
        </w:tc>
      </w:tr>
      <w:tr w14:paraId="205225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3BBE6BA1">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20</w:t>
            </w:r>
          </w:p>
        </w:tc>
        <w:tc>
          <w:tcPr>
            <w:tcW w:w="693" w:type="dxa"/>
            <w:vMerge w:val="restart"/>
            <w:tcBorders>
              <w:top w:val="outset" w:color="auto" w:sz="6" w:space="0"/>
              <w:left w:val="outset" w:color="auto" w:sz="6" w:space="0"/>
              <w:bottom w:val="outset" w:color="auto" w:sz="6" w:space="0"/>
              <w:right w:val="outset" w:color="auto" w:sz="6" w:space="0"/>
            </w:tcBorders>
            <w:noWrap w:val="0"/>
            <w:vAlign w:val="center"/>
          </w:tcPr>
          <w:p w14:paraId="772949F7">
            <w:pPr>
              <w:adjustRightInd w:val="0"/>
              <w:snapToGrid w:val="0"/>
              <w:spacing w:line="290" w:lineRule="exact"/>
              <w:jc w:val="center"/>
              <w:rPr>
                <w:rFonts w:ascii="宋体" w:hAnsi="宋体" w:eastAsia="宋体" w:cs="宋体"/>
                <w:b w:val="0"/>
                <w:bCs w:val="0"/>
                <w:color w:val="000000"/>
                <w:kern w:val="0"/>
                <w:sz w:val="44"/>
                <w:szCs w:val="20"/>
              </w:rPr>
            </w:pPr>
          </w:p>
          <w:p w14:paraId="6111422B">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（六）物理环境改造</w:t>
            </w:r>
          </w:p>
        </w:tc>
        <w:tc>
          <w:tcPr>
            <w:tcW w:w="1350" w:type="dxa"/>
            <w:tcBorders>
              <w:top w:val="outset" w:color="auto" w:sz="6" w:space="0"/>
              <w:left w:val="outset" w:color="auto" w:sz="6" w:space="0"/>
              <w:bottom w:val="outset" w:color="auto" w:sz="6" w:space="0"/>
              <w:right w:val="outset" w:color="auto" w:sz="6" w:space="0"/>
            </w:tcBorders>
            <w:noWrap w:val="0"/>
            <w:vAlign w:val="center"/>
          </w:tcPr>
          <w:p w14:paraId="37C4A7C1">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安装自动</w:t>
            </w:r>
          </w:p>
          <w:p w14:paraId="475F173D">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感应灯具</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0334582B">
            <w:pPr>
              <w:adjustRightInd w:val="0"/>
              <w:snapToGrid w:val="0"/>
              <w:spacing w:line="290" w:lineRule="exact"/>
              <w:jc w:val="left"/>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安装感应便携灯，避免直射光源、强刺激性光源，人走灯灭，辅助老年人起夜使用。</w:t>
            </w:r>
            <w:r>
              <w:rPr>
                <w:b w:val="0"/>
                <w:bCs w:val="0"/>
                <w:color w:val="auto"/>
                <w:spacing w:val="4"/>
                <w:lang w:eastAsia="zh-CN"/>
              </w:rPr>
              <w:t>在老年人卧室安装贴近地面的红外感应小夜灯，方便老年人起夜照明。</w:t>
            </w:r>
          </w:p>
        </w:tc>
      </w:tr>
      <w:tr w14:paraId="4B8C3B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2858484E">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21</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77F521E9">
            <w:pPr>
              <w:adjustRightInd w:val="0"/>
              <w:snapToGrid w:val="0"/>
              <w:spacing w:line="290" w:lineRule="exact"/>
              <w:jc w:val="center"/>
              <w:rPr>
                <w:rFonts w:ascii="宋体" w:hAnsi="宋体" w:eastAsia="宋体" w:cs="宋体"/>
                <w:b w:val="0"/>
                <w:bCs w:val="0"/>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53FE1D87">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电源插座及开关改造</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171E6B5B">
            <w:pPr>
              <w:adjustRightInd w:val="0"/>
              <w:snapToGrid w:val="0"/>
              <w:spacing w:line="290" w:lineRule="exact"/>
              <w:jc w:val="left"/>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视情进行高/低位改造，避免老年人下蹲或弯腰，方便老年人插拔电源和使用开关。</w:t>
            </w:r>
          </w:p>
        </w:tc>
      </w:tr>
      <w:tr w14:paraId="47121E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37D9890F">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22</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0C51E771">
            <w:pPr>
              <w:adjustRightInd w:val="0"/>
              <w:snapToGrid w:val="0"/>
              <w:spacing w:line="290" w:lineRule="exact"/>
              <w:jc w:val="center"/>
              <w:rPr>
                <w:rFonts w:ascii="宋体" w:hAnsi="宋体" w:eastAsia="宋体" w:cs="宋体"/>
                <w:b w:val="0"/>
                <w:bCs w:val="0"/>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61FDF89A">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安装防撞护角/防撞条、提示标识</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074DC3D5">
            <w:pPr>
              <w:adjustRightInd w:val="0"/>
              <w:snapToGrid w:val="0"/>
              <w:spacing w:line="290" w:lineRule="exact"/>
              <w:jc w:val="left"/>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在家具尖角或墙角安装防撞护角或者防撞条，避免老年人磕碰划伤，必要时粘贴防滑条、警示条等符合相关标准和老年人认知特点的提示标识。</w:t>
            </w:r>
          </w:p>
        </w:tc>
      </w:tr>
      <w:tr w14:paraId="4491F0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1D75C6A7">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23</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69017019">
            <w:pPr>
              <w:adjustRightInd w:val="0"/>
              <w:snapToGrid w:val="0"/>
              <w:spacing w:line="290" w:lineRule="exact"/>
              <w:jc w:val="center"/>
              <w:rPr>
                <w:rFonts w:ascii="宋体" w:hAnsi="宋体" w:eastAsia="宋体" w:cs="宋体"/>
                <w:b w:val="0"/>
                <w:bCs w:val="0"/>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67F3D4D6">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适老家具配置</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70924CC9">
            <w:pPr>
              <w:adjustRightInd w:val="0"/>
              <w:snapToGrid w:val="0"/>
              <w:spacing w:line="290" w:lineRule="exact"/>
              <w:jc w:val="left"/>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比如换鞋凳、适老椅、电动升降晾衣架等。</w:t>
            </w:r>
          </w:p>
        </w:tc>
      </w:tr>
      <w:tr w14:paraId="34F578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13A6712B">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24</w:t>
            </w:r>
          </w:p>
        </w:tc>
        <w:tc>
          <w:tcPr>
            <w:tcW w:w="693" w:type="dxa"/>
            <w:vMerge w:val="restart"/>
            <w:tcBorders>
              <w:top w:val="outset" w:color="auto" w:sz="6" w:space="0"/>
              <w:left w:val="outset" w:color="auto" w:sz="6" w:space="0"/>
              <w:bottom w:val="outset" w:color="auto" w:sz="6" w:space="0"/>
              <w:right w:val="outset" w:color="auto" w:sz="6" w:space="0"/>
            </w:tcBorders>
            <w:noWrap w:val="0"/>
            <w:vAlign w:val="center"/>
          </w:tcPr>
          <w:p w14:paraId="74CE7039">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（七）老年用品配置</w:t>
            </w:r>
          </w:p>
        </w:tc>
        <w:tc>
          <w:tcPr>
            <w:tcW w:w="1350" w:type="dxa"/>
            <w:tcBorders>
              <w:top w:val="outset" w:color="auto" w:sz="6" w:space="0"/>
              <w:left w:val="outset" w:color="auto" w:sz="6" w:space="0"/>
              <w:bottom w:val="outset" w:color="auto" w:sz="6" w:space="0"/>
              <w:right w:val="outset" w:color="auto" w:sz="6" w:space="0"/>
            </w:tcBorders>
            <w:noWrap w:val="0"/>
            <w:vAlign w:val="center"/>
          </w:tcPr>
          <w:p w14:paraId="593BDCF7">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手杖</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38410C88">
            <w:pPr>
              <w:adjustRightInd w:val="0"/>
              <w:snapToGrid w:val="0"/>
              <w:spacing w:line="290" w:lineRule="exact"/>
              <w:jc w:val="left"/>
              <w:rPr>
                <w:rFonts w:ascii="宋体" w:hAnsi="宋体" w:eastAsia="宋体" w:cs="宋体"/>
                <w:b w:val="0"/>
                <w:bCs w:val="0"/>
                <w:color w:val="000000"/>
                <w:kern w:val="0"/>
                <w:szCs w:val="20"/>
              </w:rPr>
            </w:pPr>
            <w:r>
              <w:rPr>
                <w:b w:val="0"/>
                <w:bCs w:val="0"/>
                <w:color w:val="auto"/>
                <w:spacing w:val="4"/>
                <w:lang w:eastAsia="zh-CN"/>
              </w:rPr>
              <w:t>包含手杖、三脚或四脚手杖、凳拐等，辅助老年人平稳站立和行走</w:t>
            </w:r>
          </w:p>
        </w:tc>
      </w:tr>
      <w:tr w14:paraId="3E5556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29C1A654">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25</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75FE1092">
            <w:pPr>
              <w:adjustRightInd w:val="0"/>
              <w:snapToGrid w:val="0"/>
              <w:spacing w:line="290" w:lineRule="exact"/>
              <w:jc w:val="center"/>
              <w:rPr>
                <w:rFonts w:ascii="宋体" w:hAnsi="宋体" w:eastAsia="宋体" w:cs="宋体"/>
                <w:b w:val="0"/>
                <w:bCs w:val="0"/>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61182EEB">
            <w:pPr>
              <w:adjustRightInd w:val="0"/>
              <w:snapToGrid w:val="0"/>
              <w:spacing w:line="290" w:lineRule="exact"/>
              <w:jc w:val="center"/>
              <w:rPr>
                <w:rFonts w:hint="default" w:ascii="宋体" w:hAnsi="宋体" w:eastAsia="宋体" w:cs="宋体"/>
                <w:b w:val="0"/>
                <w:bCs w:val="0"/>
                <w:color w:val="000000"/>
                <w:kern w:val="0"/>
                <w:szCs w:val="20"/>
                <w:lang w:val="en-US" w:eastAsia="zh-CN"/>
              </w:rPr>
            </w:pPr>
            <w:r>
              <w:rPr>
                <w:rFonts w:hint="eastAsia" w:ascii="宋体" w:hAnsi="宋体" w:eastAsia="宋体" w:cs="宋体"/>
                <w:b w:val="0"/>
                <w:bCs w:val="0"/>
                <w:color w:val="000000"/>
                <w:kern w:val="0"/>
                <w:szCs w:val="20"/>
              </w:rPr>
              <w:t>轮椅/助行器</w:t>
            </w:r>
            <w:r>
              <w:rPr>
                <w:rFonts w:hint="eastAsia" w:ascii="宋体" w:hAnsi="宋体" w:cs="宋体"/>
                <w:b w:val="0"/>
                <w:bCs w:val="0"/>
                <w:color w:val="000000"/>
                <w:kern w:val="0"/>
                <w:szCs w:val="20"/>
                <w:lang w:val="en-US" w:eastAsia="zh-CN"/>
              </w:rPr>
              <w:t>/助行推车</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5A918D01">
            <w:pPr>
              <w:adjustRightInd w:val="0"/>
              <w:snapToGrid w:val="0"/>
              <w:spacing w:line="290" w:lineRule="exact"/>
              <w:jc w:val="left"/>
              <w:rPr>
                <w:rFonts w:ascii="宋体" w:hAnsi="宋体" w:eastAsia="宋体" w:cs="宋体"/>
                <w:b w:val="0"/>
                <w:bCs w:val="0"/>
                <w:color w:val="000000"/>
                <w:kern w:val="0"/>
                <w:szCs w:val="20"/>
              </w:rPr>
            </w:pPr>
            <w:r>
              <w:rPr>
                <w:rFonts w:hint="eastAsia" w:ascii="宋体" w:hAnsi="宋体" w:cs="宋体"/>
                <w:b w:val="0"/>
                <w:bCs w:val="0"/>
                <w:color w:val="auto"/>
                <w:spacing w:val="9"/>
                <w:lang w:eastAsia="zh-CN"/>
              </w:rPr>
              <w:t>轮椅为</w:t>
            </w:r>
            <w:r>
              <w:rPr>
                <w:rFonts w:hint="eastAsia" w:ascii="宋体" w:hAnsi="宋体" w:eastAsia="宋体" w:cs="宋体"/>
                <w:b w:val="0"/>
                <w:bCs w:val="0"/>
                <w:color w:val="auto"/>
                <w:spacing w:val="9"/>
                <w:lang w:eastAsia="zh-CN"/>
              </w:rPr>
              <w:t>自推或由家人、护理人员辅助推行，增大老年人活动空间范围</w:t>
            </w:r>
            <w:r>
              <w:rPr>
                <w:rFonts w:hint="eastAsia" w:ascii="宋体" w:hAnsi="宋体" w:eastAsia="宋体" w:cs="宋体"/>
                <w:b w:val="0"/>
                <w:bCs w:val="0"/>
                <w:color w:val="auto"/>
                <w:spacing w:val="8"/>
                <w:lang w:eastAsia="zh-CN"/>
              </w:rPr>
              <w:t>，包括普通轮椅</w:t>
            </w:r>
            <w:r>
              <w:rPr>
                <w:rFonts w:hint="eastAsia" w:ascii="宋体" w:hAnsi="宋体" w:eastAsia="宋体" w:cs="宋体"/>
                <w:b w:val="0"/>
                <w:bCs w:val="0"/>
                <w:color w:val="auto"/>
                <w:spacing w:val="3"/>
                <w:lang w:eastAsia="zh-CN"/>
              </w:rPr>
              <w:t>、带姿势控制的特殊轮椅和电动轮椅等。</w:t>
            </w:r>
            <w:r>
              <w:rPr>
                <w:rFonts w:hint="eastAsia" w:ascii="宋体" w:hAnsi="宋体" w:cs="宋体"/>
                <w:b w:val="0"/>
                <w:bCs w:val="0"/>
                <w:color w:val="auto"/>
                <w:spacing w:val="3"/>
                <w:lang w:eastAsia="zh-CN"/>
              </w:rPr>
              <w:t>助行器</w:t>
            </w:r>
            <w:r>
              <w:rPr>
                <w:b w:val="0"/>
                <w:bCs w:val="0"/>
                <w:color w:val="auto"/>
                <w:spacing w:val="3"/>
                <w:lang w:eastAsia="zh-CN"/>
              </w:rPr>
              <w:t>包含框式、轮式、</w:t>
            </w:r>
            <w:r>
              <w:rPr>
                <w:b w:val="0"/>
                <w:bCs w:val="0"/>
                <w:color w:val="auto"/>
                <w:spacing w:val="-58"/>
                <w:lang w:eastAsia="zh-CN"/>
              </w:rPr>
              <w:t xml:space="preserve"> </w:t>
            </w:r>
            <w:r>
              <w:rPr>
                <w:b w:val="0"/>
                <w:bCs w:val="0"/>
                <w:color w:val="auto"/>
                <w:spacing w:val="3"/>
                <w:lang w:eastAsia="zh-CN"/>
              </w:rPr>
              <w:t>台式、带座助行器，辅助老年人</w:t>
            </w:r>
            <w:r>
              <w:rPr>
                <w:b w:val="0"/>
                <w:bCs w:val="0"/>
                <w:color w:val="auto"/>
                <w:spacing w:val="2"/>
                <w:lang w:eastAsia="zh-CN"/>
              </w:rPr>
              <w:t>站立和行走。</w:t>
            </w:r>
            <w:r>
              <w:rPr>
                <w:rFonts w:hint="eastAsia"/>
                <w:b w:val="0"/>
                <w:bCs w:val="0"/>
                <w:color w:val="auto"/>
                <w:spacing w:val="2"/>
                <w:lang w:eastAsia="zh-CN"/>
              </w:rPr>
              <w:t>助行推车</w:t>
            </w:r>
            <w:r>
              <w:rPr>
                <w:rFonts w:hint="eastAsia" w:ascii="宋体" w:hAnsi="宋体" w:eastAsia="宋体" w:cs="宋体"/>
                <w:b w:val="0"/>
                <w:bCs w:val="0"/>
                <w:spacing w:val="6"/>
                <w:highlight w:val="none"/>
                <w:lang w:eastAsia="zh-CN"/>
              </w:rPr>
              <w:t>可助行可推行，配置座椅靠背可休息；</w:t>
            </w:r>
            <w:r>
              <w:rPr>
                <w:b w:val="0"/>
                <w:bCs w:val="0"/>
                <w:spacing w:val="-54"/>
                <w:highlight w:val="none"/>
                <w:lang w:eastAsia="zh-CN"/>
              </w:rPr>
              <w:t xml:space="preserve"> </w:t>
            </w:r>
            <w:r>
              <w:rPr>
                <w:rFonts w:hint="eastAsia" w:ascii="宋体" w:hAnsi="宋体" w:eastAsia="宋体" w:cs="宋体"/>
                <w:b w:val="0"/>
                <w:bCs w:val="0"/>
                <w:spacing w:val="6"/>
                <w:highlight w:val="none"/>
                <w:lang w:eastAsia="zh-CN"/>
              </w:rPr>
              <w:t>内置刹车带驻车功能，</w:t>
            </w:r>
            <w:r>
              <w:rPr>
                <w:rFonts w:hint="eastAsia" w:ascii="宋体" w:hAnsi="宋体" w:eastAsia="宋体" w:cs="宋体"/>
                <w:b w:val="0"/>
                <w:bCs w:val="0"/>
                <w:spacing w:val="8"/>
                <w:highlight w:val="none"/>
                <w:lang w:eastAsia="zh-CN"/>
              </w:rPr>
              <w:t>上提折叠设计，方便收纳；配置大容量储物袋。</w:t>
            </w:r>
          </w:p>
        </w:tc>
      </w:tr>
      <w:tr w14:paraId="22A50E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499EA843">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26</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5EC93B6C">
            <w:pPr>
              <w:adjustRightInd w:val="0"/>
              <w:snapToGrid w:val="0"/>
              <w:spacing w:line="290" w:lineRule="exact"/>
              <w:jc w:val="center"/>
              <w:rPr>
                <w:rFonts w:ascii="宋体" w:hAnsi="宋体" w:eastAsia="宋体" w:cs="宋体"/>
                <w:b w:val="0"/>
                <w:bCs w:val="0"/>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3F6AEA0A">
            <w:pPr>
              <w:adjustRightInd w:val="0"/>
              <w:snapToGrid w:val="0"/>
              <w:spacing w:line="290" w:lineRule="exact"/>
              <w:jc w:val="center"/>
              <w:rPr>
                <w:rFonts w:hint="default" w:ascii="宋体" w:hAnsi="宋体" w:eastAsia="宋体" w:cs="宋体"/>
                <w:b w:val="0"/>
                <w:bCs w:val="0"/>
                <w:color w:val="000000"/>
                <w:kern w:val="0"/>
                <w:szCs w:val="20"/>
                <w:lang w:val="en-US" w:eastAsia="zh-CN"/>
              </w:rPr>
            </w:pPr>
            <w:r>
              <w:rPr>
                <w:rFonts w:hint="eastAsia" w:ascii="宋体" w:hAnsi="宋体" w:eastAsia="宋体" w:cs="宋体"/>
                <w:b w:val="0"/>
                <w:bCs w:val="0"/>
                <w:color w:val="000000"/>
                <w:kern w:val="0"/>
                <w:szCs w:val="20"/>
              </w:rPr>
              <w:t>放大装置</w:t>
            </w:r>
            <w:r>
              <w:rPr>
                <w:rFonts w:hint="eastAsia" w:ascii="宋体" w:hAnsi="宋体" w:cs="宋体"/>
                <w:b w:val="0"/>
                <w:bCs w:val="0"/>
                <w:color w:val="000000"/>
                <w:kern w:val="0"/>
                <w:szCs w:val="20"/>
                <w:lang w:val="en-US" w:eastAsia="zh-CN"/>
              </w:rPr>
              <w:t>/老花镜</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14C12D76">
            <w:pPr>
              <w:adjustRightInd w:val="0"/>
              <w:snapToGrid w:val="0"/>
              <w:spacing w:line="290" w:lineRule="exact"/>
              <w:jc w:val="left"/>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运用光学/电子原理进行影像放大，方便老年人近用。</w:t>
            </w:r>
          </w:p>
        </w:tc>
      </w:tr>
      <w:tr w14:paraId="0470B0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20DC0FE8">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27</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72458B18">
            <w:pPr>
              <w:adjustRightInd w:val="0"/>
              <w:snapToGrid w:val="0"/>
              <w:spacing w:line="290" w:lineRule="exact"/>
              <w:jc w:val="center"/>
              <w:rPr>
                <w:rFonts w:ascii="宋体" w:hAnsi="宋体" w:eastAsia="宋体" w:cs="宋体"/>
                <w:b w:val="0"/>
                <w:bCs w:val="0"/>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02F93939">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助听器</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11F28D73">
            <w:pPr>
              <w:adjustRightInd w:val="0"/>
              <w:snapToGrid w:val="0"/>
              <w:spacing w:line="290" w:lineRule="exact"/>
              <w:jc w:val="left"/>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帮助老年人听清声音来源，增加与周围的交流，包括盒式助听器、耳内助听器、耳背助听器、骨导助听器等。</w:t>
            </w:r>
          </w:p>
        </w:tc>
      </w:tr>
      <w:tr w14:paraId="466DD3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5564B845">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28</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254B976E">
            <w:pPr>
              <w:adjustRightInd w:val="0"/>
              <w:snapToGrid w:val="0"/>
              <w:spacing w:line="290" w:lineRule="exact"/>
              <w:jc w:val="center"/>
              <w:rPr>
                <w:rFonts w:ascii="宋体" w:hAnsi="宋体" w:eastAsia="宋体" w:cs="宋体"/>
                <w:b w:val="0"/>
                <w:bCs w:val="0"/>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7BB2DA66">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自助进食器具</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6DB7C22E">
            <w:pPr>
              <w:adjustRightInd w:val="0"/>
              <w:snapToGrid w:val="0"/>
              <w:spacing w:line="290" w:lineRule="exact"/>
              <w:jc w:val="left"/>
              <w:rPr>
                <w:rFonts w:ascii="宋体" w:hAnsi="宋体" w:eastAsia="宋体" w:cs="宋体"/>
                <w:b w:val="0"/>
                <w:bCs w:val="0"/>
                <w:color w:val="000000"/>
                <w:kern w:val="0"/>
                <w:szCs w:val="20"/>
              </w:rPr>
            </w:pPr>
            <w:r>
              <w:rPr>
                <w:rFonts w:hint="eastAsia" w:ascii="宋体" w:hAnsi="宋体" w:eastAsia="宋体" w:cs="宋体"/>
                <w:b w:val="0"/>
                <w:bCs w:val="0"/>
                <w:color w:val="auto"/>
                <w:spacing w:val="4"/>
                <w:lang w:eastAsia="zh-CN"/>
              </w:rPr>
              <w:t>包括防洒碗（盘）、助食筷、弯柄勺（叉</w:t>
            </w:r>
            <w:r>
              <w:rPr>
                <w:rFonts w:hint="eastAsia" w:ascii="宋体" w:hAnsi="宋体" w:eastAsia="宋体" w:cs="宋体"/>
                <w:b w:val="0"/>
                <w:bCs w:val="0"/>
                <w:color w:val="auto"/>
                <w:spacing w:val="14"/>
                <w:lang w:eastAsia="zh-CN"/>
              </w:rPr>
              <w:t>），</w:t>
            </w:r>
            <w:r>
              <w:rPr>
                <w:rFonts w:hint="eastAsia" w:ascii="宋体" w:hAnsi="宋体" w:eastAsia="宋体" w:cs="宋体"/>
                <w:b w:val="0"/>
                <w:bCs w:val="0"/>
                <w:color w:val="auto"/>
                <w:spacing w:val="4"/>
                <w:lang w:eastAsia="zh-CN"/>
              </w:rPr>
              <w:t>辅助老年人进食。适老配重餐具，方便上肢及神经系统有功能障碍老年人的日常进食。</w:t>
            </w:r>
          </w:p>
        </w:tc>
      </w:tr>
      <w:tr w14:paraId="2A36F8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4384CED3">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29</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271B3ECF">
            <w:pPr>
              <w:adjustRightInd w:val="0"/>
              <w:snapToGrid w:val="0"/>
              <w:spacing w:line="290" w:lineRule="exact"/>
              <w:jc w:val="center"/>
              <w:rPr>
                <w:rFonts w:ascii="宋体" w:hAnsi="宋体" w:eastAsia="宋体" w:cs="宋体"/>
                <w:b w:val="0"/>
                <w:bCs w:val="0"/>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1D20A8CA">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防走失装置</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36264D71">
            <w:pPr>
              <w:adjustRightInd w:val="0"/>
              <w:snapToGrid w:val="0"/>
              <w:spacing w:line="290" w:lineRule="exact"/>
              <w:jc w:val="left"/>
              <w:rPr>
                <w:rFonts w:ascii="宋体" w:hAnsi="宋体" w:eastAsia="宋体" w:cs="宋体"/>
                <w:b w:val="0"/>
                <w:bCs w:val="0"/>
                <w:color w:val="000000"/>
                <w:kern w:val="0"/>
                <w:szCs w:val="20"/>
              </w:rPr>
            </w:pPr>
            <w:r>
              <w:rPr>
                <w:b w:val="0"/>
                <w:bCs w:val="0"/>
                <w:color w:val="auto"/>
                <w:spacing w:val="4"/>
                <w:lang w:eastAsia="zh-CN"/>
              </w:rPr>
              <w:t>集成老年人身份信息，可监测定位（或具备电子围栏功能）、长期待机（无需</w:t>
            </w:r>
            <w:r>
              <w:rPr>
                <w:b w:val="0"/>
                <w:bCs w:val="0"/>
                <w:color w:val="auto"/>
                <w:spacing w:val="3"/>
                <w:lang w:eastAsia="zh-CN"/>
              </w:rPr>
              <w:t>频繁充电或更换电池</w:t>
            </w:r>
            <w:r>
              <w:rPr>
                <w:b w:val="0"/>
                <w:bCs w:val="0"/>
                <w:color w:val="auto"/>
                <w:spacing w:val="-10"/>
                <w:lang w:eastAsia="zh-CN"/>
              </w:rPr>
              <w:t>），</w:t>
            </w:r>
            <w:r>
              <w:rPr>
                <w:b w:val="0"/>
                <w:bCs w:val="0"/>
                <w:color w:val="auto"/>
                <w:spacing w:val="3"/>
                <w:lang w:eastAsia="zh-CN"/>
              </w:rPr>
              <w:t>避免老年人走失。实时传输</w:t>
            </w:r>
            <w:r>
              <w:rPr>
                <w:b w:val="0"/>
                <w:bCs w:val="0"/>
                <w:color w:val="auto"/>
                <w:spacing w:val="2"/>
                <w:lang w:eastAsia="zh-CN"/>
              </w:rPr>
              <w:t>数据，向老年人亲属</w:t>
            </w:r>
            <w:r>
              <w:rPr>
                <w:b w:val="0"/>
                <w:bCs w:val="0"/>
                <w:color w:val="auto"/>
                <w:spacing w:val="3"/>
                <w:lang w:eastAsia="zh-CN"/>
              </w:rPr>
              <w:t>推送意外风险信息。</w:t>
            </w:r>
            <w:r>
              <w:rPr>
                <w:rFonts w:hint="eastAsia" w:ascii="宋体" w:hAnsi="宋体" w:eastAsia="宋体" w:cs="宋体"/>
                <w:b w:val="0"/>
                <w:bCs w:val="0"/>
                <w:color w:val="000000"/>
                <w:kern w:val="0"/>
                <w:szCs w:val="20"/>
              </w:rPr>
              <w:t>用于监测失智老年人或其他精神障碍老年人定位，避免老年人走失，包括防走失手环、防走失胸卡等。</w:t>
            </w:r>
          </w:p>
        </w:tc>
      </w:tr>
      <w:tr w14:paraId="25266C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0" w:hRule="atLeast"/>
          <w:tblCellSpacing w:w="0" w:type="dxa"/>
          <w:jc w:val="center"/>
        </w:trPr>
        <w:tc>
          <w:tcPr>
            <w:tcW w:w="847" w:type="dxa"/>
            <w:tcBorders>
              <w:top w:val="outset" w:color="auto" w:sz="6" w:space="0"/>
              <w:left w:val="outset" w:color="auto" w:sz="6" w:space="0"/>
              <w:bottom w:val="outset" w:color="auto" w:sz="6" w:space="0"/>
              <w:right w:val="outset" w:color="auto" w:sz="6" w:space="0"/>
            </w:tcBorders>
            <w:noWrap w:val="0"/>
            <w:vAlign w:val="center"/>
          </w:tcPr>
          <w:p w14:paraId="4988F101">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30</w:t>
            </w:r>
          </w:p>
        </w:tc>
        <w:tc>
          <w:tcPr>
            <w:tcW w:w="693" w:type="dxa"/>
            <w:vMerge w:val="continue"/>
            <w:tcBorders>
              <w:top w:val="outset" w:color="auto" w:sz="6" w:space="0"/>
              <w:left w:val="outset" w:color="auto" w:sz="6" w:space="0"/>
              <w:bottom w:val="outset" w:color="auto" w:sz="6" w:space="0"/>
              <w:right w:val="outset" w:color="auto" w:sz="6" w:space="0"/>
            </w:tcBorders>
            <w:noWrap w:val="0"/>
            <w:vAlign w:val="center"/>
          </w:tcPr>
          <w:p w14:paraId="2086D4D6">
            <w:pPr>
              <w:adjustRightInd w:val="0"/>
              <w:snapToGrid w:val="0"/>
              <w:spacing w:line="290" w:lineRule="exact"/>
              <w:jc w:val="center"/>
              <w:rPr>
                <w:rFonts w:ascii="宋体" w:hAnsi="宋体" w:eastAsia="宋体" w:cs="宋体"/>
                <w:b w:val="0"/>
                <w:bCs w:val="0"/>
                <w:color w:val="000000"/>
                <w:kern w:val="0"/>
                <w:sz w:val="44"/>
                <w:szCs w:val="20"/>
              </w:rPr>
            </w:pPr>
          </w:p>
        </w:tc>
        <w:tc>
          <w:tcPr>
            <w:tcW w:w="1350" w:type="dxa"/>
            <w:tcBorders>
              <w:top w:val="outset" w:color="auto" w:sz="6" w:space="0"/>
              <w:left w:val="outset" w:color="auto" w:sz="6" w:space="0"/>
              <w:bottom w:val="outset" w:color="auto" w:sz="6" w:space="0"/>
              <w:right w:val="outset" w:color="auto" w:sz="6" w:space="0"/>
            </w:tcBorders>
            <w:noWrap w:val="0"/>
            <w:vAlign w:val="center"/>
          </w:tcPr>
          <w:p w14:paraId="3669F309">
            <w:pPr>
              <w:adjustRightInd w:val="0"/>
              <w:snapToGrid w:val="0"/>
              <w:spacing w:line="290" w:lineRule="exact"/>
              <w:jc w:val="center"/>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安全监控装置</w:t>
            </w:r>
          </w:p>
        </w:tc>
        <w:tc>
          <w:tcPr>
            <w:tcW w:w="5903" w:type="dxa"/>
            <w:tcBorders>
              <w:top w:val="outset" w:color="auto" w:sz="6" w:space="0"/>
              <w:left w:val="outset" w:color="auto" w:sz="6" w:space="0"/>
              <w:bottom w:val="outset" w:color="auto" w:sz="6" w:space="0"/>
              <w:right w:val="outset" w:color="auto" w:sz="6" w:space="0"/>
            </w:tcBorders>
            <w:noWrap w:val="0"/>
            <w:vAlign w:val="center"/>
          </w:tcPr>
          <w:p w14:paraId="423FA08A">
            <w:pPr>
              <w:adjustRightInd w:val="0"/>
              <w:snapToGrid w:val="0"/>
              <w:spacing w:line="290" w:lineRule="exact"/>
              <w:jc w:val="left"/>
              <w:rPr>
                <w:rFonts w:ascii="宋体" w:hAnsi="宋体" w:eastAsia="宋体" w:cs="宋体"/>
                <w:b w:val="0"/>
                <w:bCs w:val="0"/>
                <w:color w:val="000000"/>
                <w:kern w:val="0"/>
                <w:szCs w:val="20"/>
              </w:rPr>
            </w:pPr>
            <w:r>
              <w:rPr>
                <w:rFonts w:hint="eastAsia" w:ascii="宋体" w:hAnsi="宋体" w:eastAsia="宋体" w:cs="宋体"/>
                <w:b w:val="0"/>
                <w:bCs w:val="0"/>
                <w:color w:val="000000"/>
                <w:kern w:val="0"/>
                <w:szCs w:val="20"/>
              </w:rPr>
              <w:t>佩戴于人体或安装在居家环境中，用于监测老年人动作或者居室环境，发生险情时及时报警。包括红外探测器、紧急呼叫器、烟雾/煤气泄露/溢水报警器等。</w:t>
            </w:r>
          </w:p>
        </w:tc>
      </w:tr>
    </w:tbl>
    <w:p w14:paraId="28C99BD7"/>
    <w:p w14:paraId="0BAAD57B">
      <w:pPr>
        <w:tabs>
          <w:tab w:val="left" w:pos="7644"/>
        </w:tabs>
        <w:spacing w:line="560" w:lineRule="exact"/>
        <w:ind w:firstLine="0"/>
        <w:rPr>
          <w:rFonts w:hint="eastAsia" w:ascii="黑体" w:hAnsi="黑体" w:eastAsia="黑体" w:cs="方正小标宋简体"/>
          <w:sz w:val="32"/>
          <w:szCs w:val="32"/>
        </w:rPr>
      </w:pPr>
    </w:p>
    <w:p w14:paraId="0D166A9E">
      <w:pPr>
        <w:tabs>
          <w:tab w:val="left" w:pos="7644"/>
        </w:tabs>
        <w:spacing w:line="560" w:lineRule="exact"/>
        <w:ind w:firstLine="0"/>
        <w:rPr>
          <w:rFonts w:hint="eastAsia" w:ascii="黑体" w:hAnsi="黑体" w:eastAsia="黑体" w:cs="方正小标宋简体"/>
          <w:sz w:val="32"/>
          <w:szCs w:val="32"/>
        </w:rPr>
      </w:pPr>
    </w:p>
    <w:p w14:paraId="1DC0BF02">
      <w:pPr>
        <w:tabs>
          <w:tab w:val="left" w:pos="7644"/>
        </w:tabs>
        <w:spacing w:line="560" w:lineRule="exact"/>
        <w:ind w:firstLine="0"/>
        <w:rPr>
          <w:rFonts w:hint="eastAsia" w:ascii="黑体" w:hAnsi="黑体" w:eastAsia="黑体" w:cs="方正小标宋简体"/>
          <w:sz w:val="32"/>
          <w:szCs w:val="32"/>
        </w:rPr>
      </w:pPr>
    </w:p>
    <w:p w14:paraId="6E2A221C">
      <w:pPr>
        <w:tabs>
          <w:tab w:val="left" w:pos="7644"/>
        </w:tabs>
        <w:spacing w:line="560" w:lineRule="exact"/>
        <w:ind w:firstLine="0"/>
        <w:rPr>
          <w:rFonts w:hint="eastAsia" w:ascii="黑体" w:hAnsi="黑体" w:eastAsia="黑体" w:cs="方正小标宋简体"/>
          <w:sz w:val="32"/>
          <w:szCs w:val="32"/>
          <w:lang w:eastAsia="zh-CN"/>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2</w:t>
      </w:r>
    </w:p>
    <w:p w14:paraId="335BD313">
      <w:pPr>
        <w:tabs>
          <w:tab w:val="left" w:pos="7644"/>
        </w:tabs>
        <w:spacing w:line="560" w:lineRule="exact"/>
        <w:ind w:firstLine="200" w:firstLineChars="50"/>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val="en-US" w:eastAsia="zh-CN"/>
        </w:rPr>
        <w:t>都昌县</w:t>
      </w:r>
      <w:r>
        <w:rPr>
          <w:rFonts w:hint="eastAsia" w:ascii="方正小标宋简体" w:hAnsi="方正小标宋简体" w:eastAsia="方正小标宋简体" w:cs="方正小标宋简体"/>
          <w:spacing w:val="-20"/>
          <w:sz w:val="44"/>
          <w:szCs w:val="44"/>
        </w:rPr>
        <w:t>老年人</w:t>
      </w:r>
      <w:r>
        <w:rPr>
          <w:rFonts w:hint="eastAsia" w:ascii="方正小标宋简体" w:hAnsi="方正小标宋简体" w:eastAsia="方正小标宋简体" w:cs="方正小标宋简体"/>
          <w:spacing w:val="-20"/>
          <w:sz w:val="44"/>
          <w:szCs w:val="44"/>
          <w:lang w:eastAsia="zh-CN"/>
        </w:rPr>
        <w:t>家庭居家</w:t>
      </w:r>
      <w:r>
        <w:rPr>
          <w:rFonts w:hint="eastAsia" w:ascii="方正小标宋简体" w:hAnsi="方正小标宋简体" w:eastAsia="方正小标宋简体" w:cs="方正小标宋简体"/>
          <w:spacing w:val="-20"/>
          <w:sz w:val="44"/>
          <w:szCs w:val="44"/>
        </w:rPr>
        <w:t>适老化改造申请表</w:t>
      </w:r>
    </w:p>
    <w:p w14:paraId="036A6F77">
      <w:pPr>
        <w:tabs>
          <w:tab w:val="left" w:pos="7644"/>
        </w:tabs>
        <w:spacing w:line="560" w:lineRule="exact"/>
        <w:ind w:firstLine="220" w:firstLineChars="50"/>
        <w:jc w:val="center"/>
        <w:rPr>
          <w:rFonts w:hint="eastAsia" w:ascii="方正小标宋简体" w:hAnsi="方正小标宋简体" w:eastAsia="方正小标宋简体" w:cs="方正小标宋简体"/>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622"/>
        <w:gridCol w:w="729"/>
        <w:gridCol w:w="277"/>
        <w:gridCol w:w="863"/>
        <w:gridCol w:w="289"/>
        <w:gridCol w:w="1280"/>
        <w:gridCol w:w="1876"/>
      </w:tblGrid>
      <w:tr w14:paraId="6D50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38EFA134">
            <w:pPr>
              <w:spacing w:line="560" w:lineRule="exact"/>
              <w:jc w:val="center"/>
              <w:rPr>
                <w:rFonts w:ascii="宋体" w:hAnsi="宋体"/>
                <w:szCs w:val="21"/>
              </w:rPr>
            </w:pPr>
            <w:r>
              <w:rPr>
                <w:rFonts w:hint="eastAsia" w:ascii="宋体" w:hAnsi="宋体" w:cs="仿宋"/>
                <w:szCs w:val="21"/>
              </w:rPr>
              <w:t>老</w:t>
            </w:r>
            <w:r>
              <w:rPr>
                <w:rFonts w:hint="eastAsia" w:ascii="宋体" w:hAnsi="宋体" w:cs="仿宋"/>
                <w:szCs w:val="21"/>
                <w:lang w:eastAsia="zh-CN"/>
              </w:rPr>
              <w:t>年</w:t>
            </w:r>
            <w:r>
              <w:rPr>
                <w:rFonts w:hint="eastAsia" w:ascii="宋体" w:hAnsi="宋体" w:cs="仿宋"/>
                <w:szCs w:val="21"/>
              </w:rPr>
              <w:t>人姓名</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687BB95D">
            <w:pPr>
              <w:spacing w:line="560" w:lineRule="exact"/>
              <w:jc w:val="center"/>
              <w:rPr>
                <w:rFonts w:ascii="宋体" w:hAnsi="宋体"/>
                <w:szCs w:val="21"/>
              </w:rPr>
            </w:pPr>
          </w:p>
        </w:tc>
        <w:tc>
          <w:tcPr>
            <w:tcW w:w="1006" w:type="dxa"/>
            <w:gridSpan w:val="2"/>
            <w:tcBorders>
              <w:top w:val="single" w:color="auto" w:sz="4" w:space="0"/>
              <w:left w:val="single" w:color="auto" w:sz="4" w:space="0"/>
              <w:bottom w:val="single" w:color="auto" w:sz="4" w:space="0"/>
              <w:right w:val="single" w:color="auto" w:sz="4" w:space="0"/>
            </w:tcBorders>
            <w:noWrap w:val="0"/>
            <w:vAlign w:val="center"/>
          </w:tcPr>
          <w:p w14:paraId="52C38F5A">
            <w:pPr>
              <w:spacing w:line="560" w:lineRule="exact"/>
              <w:jc w:val="center"/>
              <w:rPr>
                <w:rFonts w:ascii="宋体" w:hAnsi="宋体"/>
                <w:spacing w:val="-24"/>
                <w:szCs w:val="21"/>
              </w:rPr>
            </w:pPr>
            <w:r>
              <w:rPr>
                <w:rFonts w:hint="eastAsia" w:ascii="宋体" w:hAnsi="宋体" w:cs="仿宋"/>
                <w:szCs w:val="21"/>
              </w:rPr>
              <w:t>性别</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27B30FF6">
            <w:pPr>
              <w:spacing w:line="560" w:lineRule="exact"/>
              <w:jc w:val="center"/>
              <w:rPr>
                <w:rFonts w:ascii="宋体" w:hAnsi="宋体"/>
                <w:szCs w:val="21"/>
              </w:rPr>
            </w:pPr>
          </w:p>
        </w:tc>
        <w:tc>
          <w:tcPr>
            <w:tcW w:w="1569" w:type="dxa"/>
            <w:gridSpan w:val="2"/>
            <w:tcBorders>
              <w:top w:val="single" w:color="auto" w:sz="4" w:space="0"/>
              <w:left w:val="single" w:color="auto" w:sz="4" w:space="0"/>
              <w:bottom w:val="single" w:color="auto" w:sz="4" w:space="0"/>
              <w:right w:val="single" w:color="auto" w:sz="4" w:space="0"/>
            </w:tcBorders>
            <w:noWrap w:val="0"/>
            <w:vAlign w:val="center"/>
          </w:tcPr>
          <w:p w14:paraId="78A1215F">
            <w:pPr>
              <w:spacing w:line="560" w:lineRule="exact"/>
              <w:jc w:val="both"/>
              <w:rPr>
                <w:rFonts w:ascii="宋体" w:hAnsi="宋体"/>
                <w:szCs w:val="21"/>
              </w:rPr>
            </w:pPr>
            <w:r>
              <w:rPr>
                <w:rFonts w:hint="eastAsia" w:ascii="宋体" w:hAnsi="宋体" w:cs="仿宋"/>
                <w:szCs w:val="21"/>
              </w:rPr>
              <w:t>户籍所在地</w:t>
            </w:r>
          </w:p>
        </w:tc>
        <w:tc>
          <w:tcPr>
            <w:tcW w:w="1876" w:type="dxa"/>
            <w:tcBorders>
              <w:top w:val="single" w:color="auto" w:sz="4" w:space="0"/>
              <w:left w:val="single" w:color="auto" w:sz="4" w:space="0"/>
              <w:bottom w:val="single" w:color="auto" w:sz="4" w:space="0"/>
              <w:right w:val="single" w:color="auto" w:sz="4" w:space="0"/>
            </w:tcBorders>
            <w:noWrap w:val="0"/>
            <w:vAlign w:val="center"/>
          </w:tcPr>
          <w:p w14:paraId="30ED5286">
            <w:pPr>
              <w:spacing w:line="560" w:lineRule="exact"/>
              <w:jc w:val="center"/>
              <w:rPr>
                <w:rFonts w:ascii="宋体" w:hAnsi="宋体"/>
                <w:szCs w:val="21"/>
              </w:rPr>
            </w:pPr>
          </w:p>
        </w:tc>
      </w:tr>
      <w:tr w14:paraId="2B76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5EC7DACB">
            <w:pPr>
              <w:spacing w:line="360" w:lineRule="exact"/>
              <w:jc w:val="center"/>
              <w:rPr>
                <w:rFonts w:ascii="宋体" w:hAnsi="宋体"/>
                <w:szCs w:val="21"/>
              </w:rPr>
            </w:pPr>
            <w:r>
              <w:rPr>
                <w:rFonts w:hint="eastAsia" w:ascii="宋体" w:hAnsi="宋体" w:cs="仿宋"/>
                <w:szCs w:val="21"/>
              </w:rPr>
              <w:t>身份证号</w:t>
            </w:r>
          </w:p>
        </w:tc>
        <w:tc>
          <w:tcPr>
            <w:tcW w:w="3491" w:type="dxa"/>
            <w:gridSpan w:val="4"/>
            <w:tcBorders>
              <w:top w:val="single" w:color="auto" w:sz="4" w:space="0"/>
              <w:left w:val="single" w:color="auto" w:sz="4" w:space="0"/>
              <w:bottom w:val="single" w:color="auto" w:sz="4" w:space="0"/>
              <w:right w:val="single" w:color="auto" w:sz="4" w:space="0"/>
            </w:tcBorders>
            <w:noWrap w:val="0"/>
            <w:vAlign w:val="center"/>
          </w:tcPr>
          <w:p w14:paraId="4A9BA781">
            <w:pPr>
              <w:spacing w:line="360" w:lineRule="exact"/>
              <w:jc w:val="center"/>
              <w:rPr>
                <w:rFonts w:ascii="宋体" w:hAnsi="宋体"/>
                <w:spacing w:val="-24"/>
                <w:szCs w:val="21"/>
              </w:rPr>
            </w:pPr>
          </w:p>
        </w:tc>
        <w:tc>
          <w:tcPr>
            <w:tcW w:w="1569" w:type="dxa"/>
            <w:gridSpan w:val="2"/>
            <w:tcBorders>
              <w:top w:val="single" w:color="auto" w:sz="4" w:space="0"/>
              <w:left w:val="single" w:color="auto" w:sz="4" w:space="0"/>
              <w:bottom w:val="single" w:color="auto" w:sz="4" w:space="0"/>
              <w:right w:val="single" w:color="auto" w:sz="4" w:space="0"/>
            </w:tcBorders>
            <w:noWrap w:val="0"/>
            <w:vAlign w:val="center"/>
          </w:tcPr>
          <w:p w14:paraId="26915191">
            <w:pPr>
              <w:spacing w:line="360" w:lineRule="exact"/>
              <w:jc w:val="center"/>
              <w:rPr>
                <w:rFonts w:hint="eastAsia" w:ascii="宋体" w:hAnsi="宋体" w:eastAsia="宋体"/>
                <w:spacing w:val="-24"/>
                <w:szCs w:val="21"/>
                <w:lang w:eastAsia="zh-CN"/>
              </w:rPr>
            </w:pPr>
            <w:r>
              <w:rPr>
                <w:rFonts w:hint="eastAsia" w:ascii="宋体" w:hAnsi="宋体"/>
                <w:spacing w:val="-24"/>
                <w:szCs w:val="21"/>
                <w:lang w:eastAsia="zh-CN"/>
              </w:rPr>
              <w:t>年龄</w:t>
            </w:r>
          </w:p>
        </w:tc>
        <w:tc>
          <w:tcPr>
            <w:tcW w:w="1876" w:type="dxa"/>
            <w:tcBorders>
              <w:top w:val="single" w:color="auto" w:sz="4" w:space="0"/>
              <w:left w:val="single" w:color="auto" w:sz="4" w:space="0"/>
              <w:bottom w:val="single" w:color="auto" w:sz="4" w:space="0"/>
              <w:right w:val="single" w:color="auto" w:sz="4" w:space="0"/>
            </w:tcBorders>
            <w:noWrap w:val="0"/>
            <w:vAlign w:val="center"/>
          </w:tcPr>
          <w:p w14:paraId="0DBA05E2">
            <w:pPr>
              <w:spacing w:line="360" w:lineRule="exact"/>
              <w:jc w:val="center"/>
              <w:rPr>
                <w:rFonts w:ascii="宋体" w:hAnsi="宋体"/>
                <w:spacing w:val="-24"/>
                <w:szCs w:val="21"/>
              </w:rPr>
            </w:pPr>
          </w:p>
        </w:tc>
      </w:tr>
      <w:tr w14:paraId="2FD6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238674A1">
            <w:pPr>
              <w:spacing w:line="360" w:lineRule="exact"/>
              <w:jc w:val="center"/>
              <w:rPr>
                <w:rFonts w:ascii="宋体" w:hAnsi="宋体"/>
                <w:szCs w:val="21"/>
              </w:rPr>
            </w:pPr>
            <w:r>
              <w:rPr>
                <w:rFonts w:hint="eastAsia" w:ascii="宋体" w:hAnsi="宋体" w:cs="仿宋"/>
                <w:szCs w:val="21"/>
              </w:rPr>
              <w:t>申请改造</w:t>
            </w:r>
          </w:p>
          <w:p w14:paraId="72CA2765">
            <w:pPr>
              <w:spacing w:line="360" w:lineRule="exact"/>
              <w:jc w:val="center"/>
              <w:rPr>
                <w:rFonts w:ascii="宋体" w:hAnsi="宋体"/>
                <w:szCs w:val="21"/>
              </w:rPr>
            </w:pPr>
            <w:r>
              <w:rPr>
                <w:rFonts w:hint="eastAsia" w:ascii="宋体" w:hAnsi="宋体" w:cs="仿宋"/>
                <w:szCs w:val="21"/>
              </w:rPr>
              <w:t>家庭住址</w:t>
            </w:r>
          </w:p>
        </w:tc>
        <w:tc>
          <w:tcPr>
            <w:tcW w:w="6936" w:type="dxa"/>
            <w:gridSpan w:val="7"/>
            <w:tcBorders>
              <w:top w:val="single" w:color="auto" w:sz="4" w:space="0"/>
              <w:left w:val="single" w:color="auto" w:sz="4" w:space="0"/>
              <w:bottom w:val="single" w:color="auto" w:sz="4" w:space="0"/>
              <w:right w:val="single" w:color="auto" w:sz="4" w:space="0"/>
            </w:tcBorders>
            <w:noWrap w:val="0"/>
            <w:vAlign w:val="center"/>
          </w:tcPr>
          <w:p w14:paraId="3820C707">
            <w:r>
              <w:rPr>
                <w:rFonts w:hint="eastAsia"/>
              </w:rPr>
              <w:t>（详细地址</w:t>
            </w:r>
            <w:r>
              <w:rPr>
                <w:rFonts w:hint="eastAsia"/>
                <w:lang w:eastAsia="zh-CN"/>
              </w:rPr>
              <w:t>、</w:t>
            </w:r>
            <w:r>
              <w:rPr>
                <w:rFonts w:hint="eastAsia" w:ascii="宋体" w:hAnsi="宋体" w:cs="宋体"/>
                <w:sz w:val="21"/>
                <w:szCs w:val="21"/>
                <w:lang w:val="en-US" w:eastAsia="zh-CN"/>
              </w:rPr>
              <w:t>xx栋xx单元xx门牌号</w:t>
            </w:r>
            <w:r>
              <w:rPr>
                <w:rFonts w:hint="eastAsia"/>
              </w:rPr>
              <w:t>）</w:t>
            </w:r>
          </w:p>
        </w:tc>
      </w:tr>
      <w:tr w14:paraId="5054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0FE67D2F">
            <w:pPr>
              <w:spacing w:line="360" w:lineRule="exact"/>
              <w:jc w:val="center"/>
              <w:rPr>
                <w:rFonts w:hint="eastAsia" w:ascii="宋体" w:hAnsi="宋体" w:eastAsia="宋体" w:cs="仿宋"/>
                <w:szCs w:val="21"/>
                <w:lang w:eastAsia="zh-CN"/>
              </w:rPr>
            </w:pPr>
            <w:r>
              <w:rPr>
                <w:rFonts w:hint="eastAsia" w:ascii="宋体" w:hAnsi="宋体" w:cs="仿宋"/>
                <w:szCs w:val="21"/>
                <w:lang w:eastAsia="zh-CN"/>
              </w:rPr>
              <w:t>家庭基本情况</w:t>
            </w:r>
          </w:p>
        </w:tc>
        <w:tc>
          <w:tcPr>
            <w:tcW w:w="6936" w:type="dxa"/>
            <w:gridSpan w:val="7"/>
            <w:tcBorders>
              <w:top w:val="single" w:color="auto" w:sz="4" w:space="0"/>
              <w:left w:val="single" w:color="auto" w:sz="4" w:space="0"/>
              <w:bottom w:val="single" w:color="auto" w:sz="4" w:space="0"/>
              <w:right w:val="single" w:color="auto" w:sz="4" w:space="0"/>
            </w:tcBorders>
            <w:noWrap w:val="0"/>
            <w:vAlign w:val="center"/>
          </w:tcPr>
          <w:p w14:paraId="211D3BA1">
            <w:pPr>
              <w:snapToGrid w:val="0"/>
              <w:rPr>
                <w:rFonts w:hint="eastAsia" w:ascii="宋体" w:hAnsi="宋体"/>
                <w:color w:val="000000"/>
                <w:szCs w:val="21"/>
              </w:rPr>
            </w:pPr>
            <w:r>
              <w:rPr>
                <w:rFonts w:hint="eastAsia" w:ascii="宋体" w:hAnsi="宋体"/>
                <w:color w:val="000000"/>
                <w:szCs w:val="21"/>
              </w:rPr>
              <w:t>（包括常</w:t>
            </w:r>
            <w:r>
              <w:rPr>
                <w:rFonts w:hint="eastAsia" w:ascii="宋体" w:hAnsi="宋体"/>
                <w:color w:val="000000"/>
                <w:szCs w:val="21"/>
                <w:lang w:eastAsia="zh-CN"/>
              </w:rPr>
              <w:t>住</w:t>
            </w:r>
            <w:r>
              <w:rPr>
                <w:rFonts w:hint="eastAsia" w:ascii="宋体" w:hAnsi="宋体"/>
                <w:color w:val="000000"/>
                <w:szCs w:val="21"/>
              </w:rPr>
              <w:t>人数、子女情况、探望情况等）</w:t>
            </w:r>
          </w:p>
          <w:p w14:paraId="2ACA69DE">
            <w:pPr>
              <w:snapToGrid w:val="0"/>
              <w:rPr>
                <w:rFonts w:hint="eastAsia" w:ascii="宋体" w:hAnsi="宋体"/>
                <w:color w:val="000000"/>
                <w:szCs w:val="21"/>
              </w:rPr>
            </w:pPr>
          </w:p>
          <w:p w14:paraId="4FE506E8">
            <w:pPr>
              <w:snapToGrid w:val="0"/>
              <w:rPr>
                <w:rFonts w:hint="eastAsia" w:ascii="宋体" w:hAnsi="宋体"/>
                <w:color w:val="000000"/>
                <w:szCs w:val="21"/>
              </w:rPr>
            </w:pPr>
          </w:p>
          <w:p w14:paraId="0A36E3B4"/>
        </w:tc>
      </w:tr>
      <w:tr w14:paraId="1EB4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4E6A20CC">
            <w:pPr>
              <w:spacing w:line="360" w:lineRule="exact"/>
              <w:jc w:val="center"/>
              <w:rPr>
                <w:rFonts w:ascii="宋体" w:hAnsi="宋体"/>
                <w:szCs w:val="21"/>
              </w:rPr>
            </w:pPr>
            <w:r>
              <w:rPr>
                <w:rFonts w:hint="eastAsia" w:ascii="宋体" w:hAnsi="宋体" w:cs="仿宋"/>
                <w:szCs w:val="21"/>
              </w:rPr>
              <w:t>住宅情况</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7F6D5A9F">
            <w:pPr>
              <w:pStyle w:val="3"/>
              <w:jc w:val="center"/>
              <w:rPr>
                <w:rFonts w:hint="eastAsia" w:ascii="宋体" w:hAnsi="宋体" w:eastAsia="宋体"/>
                <w:b w:val="0"/>
                <w:bCs/>
                <w:spacing w:val="-24"/>
                <w:sz w:val="21"/>
                <w:szCs w:val="21"/>
                <w:lang w:eastAsia="zh-CN"/>
              </w:rPr>
            </w:pPr>
            <w:r>
              <w:rPr>
                <w:rFonts w:ascii="宋体" w:hAnsi="宋体" w:eastAsia="宋体" w:cs="楷体"/>
                <w:b w:val="0"/>
                <w:bCs/>
                <w:spacing w:val="-4"/>
                <w:sz w:val="21"/>
                <w:szCs w:val="21"/>
              </w:rPr>
              <w:t>□自有 □</w:t>
            </w:r>
            <w:r>
              <w:rPr>
                <w:rFonts w:hint="eastAsia" w:cs="楷体"/>
                <w:b w:val="0"/>
                <w:bCs/>
                <w:spacing w:val="-4"/>
                <w:sz w:val="21"/>
                <w:szCs w:val="21"/>
                <w:lang w:eastAsia="zh-CN"/>
              </w:rPr>
              <w:t>租赁</w:t>
            </w:r>
            <w:r>
              <w:rPr>
                <w:rFonts w:ascii="宋体" w:hAnsi="宋体" w:eastAsia="宋体" w:cs="楷体"/>
                <w:b w:val="0"/>
                <w:bCs/>
                <w:spacing w:val="-4"/>
                <w:sz w:val="21"/>
                <w:szCs w:val="21"/>
              </w:rPr>
              <w:t>□</w:t>
            </w:r>
            <w:r>
              <w:rPr>
                <w:rFonts w:hint="eastAsia" w:cs="楷体"/>
                <w:b w:val="0"/>
                <w:bCs/>
                <w:spacing w:val="-4"/>
                <w:sz w:val="21"/>
                <w:szCs w:val="21"/>
                <w:lang w:eastAsia="zh-CN"/>
              </w:rPr>
              <w:t>其他</w:t>
            </w:r>
          </w:p>
        </w:tc>
        <w:tc>
          <w:tcPr>
            <w:tcW w:w="1429" w:type="dxa"/>
            <w:gridSpan w:val="3"/>
            <w:tcBorders>
              <w:top w:val="single" w:color="auto" w:sz="4" w:space="0"/>
              <w:left w:val="single" w:color="auto" w:sz="4" w:space="0"/>
              <w:bottom w:val="single" w:color="auto" w:sz="4" w:space="0"/>
              <w:right w:val="single" w:color="auto" w:sz="4" w:space="0"/>
            </w:tcBorders>
            <w:noWrap w:val="0"/>
            <w:vAlign w:val="center"/>
          </w:tcPr>
          <w:p w14:paraId="1B8C1CE0">
            <w:r>
              <w:rPr>
                <w:rFonts w:hint="eastAsia"/>
              </w:rPr>
              <w:t>家庭人数</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5ACE656"/>
        </w:tc>
        <w:tc>
          <w:tcPr>
            <w:tcW w:w="1876" w:type="dxa"/>
            <w:tcBorders>
              <w:top w:val="single" w:color="auto" w:sz="4" w:space="0"/>
              <w:left w:val="single" w:color="auto" w:sz="4" w:space="0"/>
              <w:bottom w:val="single" w:color="auto" w:sz="4" w:space="0"/>
              <w:right w:val="single" w:color="auto" w:sz="4" w:space="0"/>
            </w:tcBorders>
            <w:noWrap w:val="0"/>
            <w:vAlign w:val="center"/>
          </w:tcPr>
          <w:p w14:paraId="174F9865">
            <w:pPr>
              <w:rPr>
                <w:rFonts w:hint="eastAsia" w:eastAsia="宋体"/>
                <w:lang w:eastAsia="zh-CN"/>
              </w:rPr>
            </w:pPr>
            <w:r>
              <w:rPr>
                <w:rFonts w:hint="eastAsia"/>
                <w:lang w:eastAsia="zh-CN"/>
              </w:rPr>
              <w:t>老年人数：</w:t>
            </w:r>
          </w:p>
        </w:tc>
      </w:tr>
      <w:tr w14:paraId="041D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7CE82AB0">
            <w:pPr>
              <w:spacing w:line="360" w:lineRule="exact"/>
              <w:jc w:val="center"/>
              <w:rPr>
                <w:rFonts w:ascii="宋体" w:hAnsi="宋体"/>
                <w:szCs w:val="21"/>
              </w:rPr>
            </w:pPr>
            <w:r>
              <w:rPr>
                <w:rFonts w:hint="eastAsia" w:ascii="宋体" w:hAnsi="宋体" w:cs="仿宋"/>
                <w:szCs w:val="21"/>
              </w:rPr>
              <w:t>家庭联系人</w:t>
            </w:r>
          </w:p>
        </w:tc>
        <w:tc>
          <w:tcPr>
            <w:tcW w:w="2351" w:type="dxa"/>
            <w:gridSpan w:val="2"/>
            <w:tcBorders>
              <w:top w:val="single" w:color="auto" w:sz="4" w:space="0"/>
              <w:left w:val="single" w:color="auto" w:sz="4" w:space="0"/>
              <w:bottom w:val="single" w:color="auto" w:sz="4" w:space="0"/>
              <w:right w:val="single" w:color="auto" w:sz="4" w:space="0"/>
            </w:tcBorders>
            <w:noWrap w:val="0"/>
            <w:vAlign w:val="center"/>
          </w:tcPr>
          <w:p w14:paraId="7E693D95">
            <w:pPr>
              <w:spacing w:line="360" w:lineRule="exact"/>
              <w:jc w:val="center"/>
              <w:rPr>
                <w:rFonts w:ascii="宋体" w:hAnsi="宋体"/>
                <w:spacing w:val="-24"/>
                <w:szCs w:val="21"/>
              </w:rPr>
            </w:pPr>
          </w:p>
        </w:tc>
        <w:tc>
          <w:tcPr>
            <w:tcW w:w="1429" w:type="dxa"/>
            <w:gridSpan w:val="3"/>
            <w:tcBorders>
              <w:top w:val="single" w:color="auto" w:sz="4" w:space="0"/>
              <w:left w:val="single" w:color="auto" w:sz="4" w:space="0"/>
              <w:bottom w:val="single" w:color="auto" w:sz="4" w:space="0"/>
              <w:right w:val="single" w:color="auto" w:sz="4" w:space="0"/>
            </w:tcBorders>
            <w:noWrap w:val="0"/>
            <w:vAlign w:val="center"/>
          </w:tcPr>
          <w:p w14:paraId="22879B2B">
            <w:r>
              <w:rPr>
                <w:rFonts w:hint="eastAsia"/>
              </w:rPr>
              <w:t>联系电话</w:t>
            </w:r>
          </w:p>
        </w:tc>
        <w:tc>
          <w:tcPr>
            <w:tcW w:w="3156" w:type="dxa"/>
            <w:gridSpan w:val="2"/>
            <w:tcBorders>
              <w:top w:val="single" w:color="auto" w:sz="4" w:space="0"/>
              <w:left w:val="single" w:color="auto" w:sz="4" w:space="0"/>
              <w:bottom w:val="single" w:color="auto" w:sz="4" w:space="0"/>
              <w:right w:val="single" w:color="auto" w:sz="4" w:space="0"/>
            </w:tcBorders>
            <w:noWrap w:val="0"/>
            <w:vAlign w:val="center"/>
          </w:tcPr>
          <w:p w14:paraId="6CBD9FDF"/>
        </w:tc>
      </w:tr>
      <w:tr w14:paraId="2039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09B2F07F">
            <w:pPr>
              <w:spacing w:line="560" w:lineRule="exact"/>
              <w:jc w:val="center"/>
              <w:rPr>
                <w:rFonts w:ascii="宋体" w:hAnsi="宋体"/>
                <w:szCs w:val="21"/>
              </w:rPr>
            </w:pPr>
            <w:r>
              <w:rPr>
                <w:rFonts w:hint="eastAsia" w:ascii="宋体" w:hAnsi="宋体" w:cs="仿宋"/>
                <w:szCs w:val="21"/>
              </w:rPr>
              <w:t>身份特征</w:t>
            </w:r>
          </w:p>
        </w:tc>
        <w:tc>
          <w:tcPr>
            <w:tcW w:w="6936" w:type="dxa"/>
            <w:gridSpan w:val="7"/>
            <w:tcBorders>
              <w:top w:val="single" w:color="auto" w:sz="4" w:space="0"/>
              <w:left w:val="single" w:color="auto" w:sz="4" w:space="0"/>
              <w:bottom w:val="single" w:color="auto" w:sz="4" w:space="0"/>
              <w:right w:val="single" w:color="auto" w:sz="4" w:space="0"/>
            </w:tcBorders>
            <w:noWrap w:val="0"/>
            <w:vAlign w:val="center"/>
          </w:tcPr>
          <w:p w14:paraId="2E87D6B7">
            <w:pPr>
              <w:pStyle w:val="5"/>
              <w:keepNext w:val="0"/>
              <w:keepLines w:val="0"/>
              <w:widowControl/>
              <w:suppressLineNumbers w:val="0"/>
              <w:spacing w:before="0" w:beforeAutospacing="0" w:after="0" w:afterAutospacing="0" w:line="360" w:lineRule="atLeast"/>
              <w:ind w:left="75"/>
            </w:pPr>
            <w:r>
              <w:rPr>
                <w:rFonts w:hint="eastAsia" w:ascii="宋体" w:hAnsi="宋体" w:eastAsia="宋体" w:cs="宋体"/>
                <w:sz w:val="21"/>
                <w:szCs w:val="21"/>
              </w:rPr>
              <w:t>□分散供养特困老年人家庭；</w:t>
            </w:r>
          </w:p>
          <w:p w14:paraId="15B9932E">
            <w:pPr>
              <w:pStyle w:val="5"/>
              <w:keepNext w:val="0"/>
              <w:keepLines w:val="0"/>
              <w:widowControl/>
              <w:suppressLineNumbers w:val="0"/>
              <w:spacing w:before="0" w:beforeAutospacing="0" w:after="0" w:afterAutospacing="0" w:line="360" w:lineRule="atLeast"/>
              <w:ind w:left="75"/>
            </w:pPr>
            <w:r>
              <w:rPr>
                <w:rFonts w:hint="eastAsia" w:ascii="宋体" w:hAnsi="宋体" w:eastAsia="宋体" w:cs="宋体"/>
                <w:sz w:val="21"/>
                <w:szCs w:val="21"/>
              </w:rPr>
              <w:t>□</w:t>
            </w:r>
            <w:r>
              <w:rPr>
                <w:rFonts w:hint="eastAsia" w:ascii="宋体" w:hAnsi="宋体" w:cs="宋体"/>
                <w:sz w:val="21"/>
                <w:szCs w:val="21"/>
                <w:lang w:eastAsia="zh-CN"/>
              </w:rPr>
              <w:t>城乡低保</w:t>
            </w:r>
            <w:r>
              <w:rPr>
                <w:rFonts w:hint="eastAsia" w:ascii="宋体" w:hAnsi="宋体" w:eastAsia="宋体" w:cs="宋体"/>
                <w:sz w:val="21"/>
                <w:szCs w:val="21"/>
              </w:rPr>
              <w:t>老年人家庭；</w:t>
            </w:r>
          </w:p>
          <w:p w14:paraId="5D46F828">
            <w:pPr>
              <w:pStyle w:val="5"/>
              <w:keepNext w:val="0"/>
              <w:keepLines w:val="0"/>
              <w:widowControl/>
              <w:suppressLineNumbers w:val="0"/>
              <w:spacing w:before="0" w:beforeAutospacing="0" w:after="0" w:afterAutospacing="0" w:line="360" w:lineRule="atLeast"/>
              <w:ind w:left="75"/>
            </w:pPr>
            <w:r>
              <w:rPr>
                <w:rFonts w:hint="eastAsia" w:ascii="宋体" w:hAnsi="宋体" w:eastAsia="宋体" w:cs="宋体"/>
                <w:sz w:val="21"/>
                <w:szCs w:val="21"/>
              </w:rPr>
              <w:t>□低保</w:t>
            </w:r>
            <w:r>
              <w:rPr>
                <w:rFonts w:hint="eastAsia" w:ascii="宋体" w:hAnsi="宋体" w:cs="宋体"/>
                <w:sz w:val="21"/>
                <w:szCs w:val="21"/>
                <w:lang w:eastAsia="zh-CN"/>
              </w:rPr>
              <w:t>边缘、低收入人口</w:t>
            </w:r>
            <w:r>
              <w:rPr>
                <w:rFonts w:hint="eastAsia" w:ascii="宋体" w:hAnsi="宋体" w:eastAsia="宋体" w:cs="宋体"/>
                <w:sz w:val="21"/>
                <w:szCs w:val="21"/>
              </w:rPr>
              <w:t>老年人家庭；</w:t>
            </w:r>
          </w:p>
          <w:p w14:paraId="1A6FCD8B">
            <w:pPr>
              <w:pStyle w:val="5"/>
              <w:keepNext w:val="0"/>
              <w:keepLines w:val="0"/>
              <w:widowControl/>
              <w:suppressLineNumbers w:val="0"/>
              <w:spacing w:before="0" w:beforeAutospacing="0" w:after="0" w:afterAutospacing="0" w:line="360" w:lineRule="atLeast"/>
              <w:ind w:left="75"/>
              <w:rPr>
                <w:rFonts w:hint="eastAsia" w:ascii="宋体" w:hAnsi="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eastAsia="zh-CN"/>
              </w:rPr>
              <w:t>计划生育特殊老年人家庭；</w:t>
            </w:r>
          </w:p>
          <w:p w14:paraId="10778DE9">
            <w:pPr>
              <w:pStyle w:val="5"/>
              <w:keepNext w:val="0"/>
              <w:keepLines w:val="0"/>
              <w:widowControl/>
              <w:suppressLineNumbers w:val="0"/>
              <w:spacing w:before="0" w:beforeAutospacing="0" w:after="0" w:afterAutospacing="0" w:line="360" w:lineRule="atLeast"/>
              <w:ind w:left="75"/>
              <w:rPr>
                <w:rFonts w:hint="default"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eastAsia="zh-CN"/>
              </w:rPr>
              <w:t>其他：</w:t>
            </w:r>
            <w:r>
              <w:rPr>
                <w:rFonts w:hint="eastAsia" w:ascii="宋体" w:hAnsi="宋体" w:cs="宋体"/>
                <w:sz w:val="21"/>
                <w:szCs w:val="21"/>
                <w:lang w:val="en-US" w:eastAsia="zh-CN"/>
              </w:rPr>
              <w:t>60周岁以上老年人家庭；</w:t>
            </w:r>
          </w:p>
          <w:p w14:paraId="457331C8">
            <w:pPr>
              <w:spacing w:line="360" w:lineRule="exact"/>
              <w:ind w:left="68" w:right="280"/>
              <w:jc w:val="center"/>
              <w:rPr>
                <w:rFonts w:ascii="宋体" w:hAnsi="宋体"/>
                <w:szCs w:val="21"/>
              </w:rPr>
            </w:pPr>
            <w:r>
              <w:rPr>
                <w:rFonts w:hint="eastAsia" w:ascii="宋体" w:hAnsi="宋体" w:eastAsia="宋体" w:cs="宋体"/>
                <w:sz w:val="21"/>
                <w:szCs w:val="21"/>
              </w:rPr>
              <w:t>（在所选项后□内划“√”，</w:t>
            </w:r>
            <w:r>
              <w:rPr>
                <w:rFonts w:hint="eastAsia" w:ascii="宋体" w:hAnsi="宋体" w:cs="宋体"/>
                <w:sz w:val="21"/>
                <w:szCs w:val="21"/>
                <w:lang w:eastAsia="zh-CN"/>
              </w:rPr>
              <w:t>有佐证的需提供</w:t>
            </w:r>
            <w:r>
              <w:rPr>
                <w:rFonts w:hint="eastAsia" w:ascii="宋体" w:hAnsi="宋体" w:eastAsia="宋体" w:cs="宋体"/>
                <w:sz w:val="21"/>
                <w:szCs w:val="21"/>
              </w:rPr>
              <w:t>相关证明材料）</w:t>
            </w:r>
          </w:p>
        </w:tc>
      </w:tr>
      <w:tr w14:paraId="5297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2E4510FF">
            <w:pPr>
              <w:spacing w:line="560" w:lineRule="exact"/>
              <w:jc w:val="center"/>
              <w:rPr>
                <w:rFonts w:ascii="宋体" w:hAnsi="宋体"/>
                <w:szCs w:val="21"/>
              </w:rPr>
            </w:pPr>
            <w:r>
              <w:rPr>
                <w:rFonts w:hint="eastAsia" w:ascii="宋体" w:hAnsi="宋体" w:cs="仿宋"/>
                <w:szCs w:val="21"/>
                <w:lang w:eastAsia="zh-CN"/>
              </w:rPr>
              <w:t>拟</w:t>
            </w:r>
            <w:r>
              <w:rPr>
                <w:rFonts w:hint="eastAsia" w:ascii="宋体" w:hAnsi="宋体" w:cs="仿宋"/>
                <w:szCs w:val="21"/>
              </w:rPr>
              <w:t>申请改造项目</w:t>
            </w:r>
          </w:p>
        </w:tc>
        <w:tc>
          <w:tcPr>
            <w:tcW w:w="6936" w:type="dxa"/>
            <w:gridSpan w:val="7"/>
            <w:tcBorders>
              <w:top w:val="single" w:color="auto" w:sz="4" w:space="0"/>
              <w:left w:val="single" w:color="auto" w:sz="4" w:space="0"/>
              <w:bottom w:val="single" w:color="auto" w:sz="4" w:space="0"/>
              <w:right w:val="single" w:color="auto" w:sz="4" w:space="0"/>
            </w:tcBorders>
            <w:noWrap w:val="0"/>
            <w:vAlign w:val="center"/>
          </w:tcPr>
          <w:p w14:paraId="24E04591">
            <w:pPr>
              <w:rPr>
                <w:rFonts w:hint="eastAsia" w:ascii="宋体" w:hAnsi="宋体" w:cs="楷体"/>
                <w:spacing w:val="-4"/>
                <w:szCs w:val="21"/>
                <w:lang w:val="en-US" w:eastAsia="zh-CN"/>
              </w:rPr>
            </w:pPr>
            <w:r>
              <w:rPr>
                <w:rFonts w:hint="eastAsia" w:ascii="宋体" w:hAnsi="宋体" w:cs="楷体"/>
                <w:spacing w:val="-4"/>
                <w:szCs w:val="21"/>
                <w:lang w:val="en-US" w:eastAsia="zh-CN"/>
              </w:rPr>
              <w:t>（严格按照附件2填写）</w:t>
            </w:r>
          </w:p>
          <w:p w14:paraId="1808DFE1">
            <w:pPr>
              <w:rPr>
                <w:rFonts w:hint="eastAsia"/>
                <w:lang w:val="en-US" w:eastAsia="zh-CN"/>
              </w:rPr>
            </w:pPr>
            <w:r>
              <w:rPr>
                <w:rFonts w:hint="eastAsia" w:ascii="宋体" w:hAnsi="宋体" w:cs="楷体"/>
                <w:spacing w:val="-4"/>
                <w:szCs w:val="21"/>
              </w:rPr>
              <w:t>□</w:t>
            </w:r>
            <w:r>
              <w:rPr>
                <w:rFonts w:hint="eastAsia" w:ascii="宋体" w:hAnsi="宋体" w:cs="楷体"/>
                <w:spacing w:val="-4"/>
                <w:szCs w:val="21"/>
                <w:lang w:eastAsia="zh-CN"/>
              </w:rPr>
              <w:t>防滑处理</w:t>
            </w:r>
            <w:r>
              <w:rPr>
                <w:rFonts w:hint="eastAsia" w:ascii="宋体" w:hAnsi="宋体" w:cs="楷体"/>
                <w:spacing w:val="-4"/>
                <w:szCs w:val="21"/>
                <w:lang w:val="en-US" w:eastAsia="zh-CN"/>
              </w:rPr>
              <w:t xml:space="preserve">  </w:t>
            </w:r>
            <w:r>
              <w:rPr>
                <w:rFonts w:hint="eastAsia" w:ascii="宋体" w:hAnsi="宋体" w:cs="楷体"/>
                <w:spacing w:val="-4"/>
                <w:szCs w:val="21"/>
              </w:rPr>
              <w:t>□</w:t>
            </w:r>
            <w:r>
              <w:rPr>
                <w:rFonts w:hint="eastAsia" w:ascii="宋体" w:hAnsi="宋体" w:cs="楷体"/>
                <w:spacing w:val="-4"/>
                <w:szCs w:val="21"/>
                <w:lang w:eastAsia="zh-CN"/>
              </w:rPr>
              <w:t>高差处理</w:t>
            </w:r>
            <w:r>
              <w:rPr>
                <w:rFonts w:hint="eastAsia" w:ascii="宋体" w:hAnsi="宋体" w:cs="楷体"/>
                <w:spacing w:val="-4"/>
                <w:szCs w:val="21"/>
                <w:lang w:val="en-US" w:eastAsia="zh-CN"/>
              </w:rPr>
              <w:t xml:space="preserve">  </w:t>
            </w:r>
            <w:r>
              <w:rPr>
                <w:rFonts w:hint="eastAsia" w:ascii="宋体" w:hAnsi="宋体" w:cs="楷体"/>
                <w:spacing w:val="-4"/>
                <w:szCs w:val="21"/>
              </w:rPr>
              <w:t>□</w:t>
            </w:r>
            <w:r>
              <w:rPr>
                <w:rFonts w:hint="eastAsia" w:ascii="宋体" w:hAnsi="宋体" w:cs="楷体"/>
                <w:spacing w:val="-4"/>
                <w:szCs w:val="21"/>
                <w:lang w:eastAsia="zh-CN"/>
              </w:rPr>
              <w:t>安装床边护栏（抓杆）</w:t>
            </w:r>
            <w:r>
              <w:rPr>
                <w:rFonts w:hint="eastAsia" w:ascii="宋体" w:hAnsi="宋体" w:cs="楷体"/>
                <w:spacing w:val="-4"/>
                <w:szCs w:val="21"/>
                <w:lang w:val="en-US" w:eastAsia="zh-CN"/>
              </w:rPr>
              <w:t xml:space="preserve">  </w:t>
            </w:r>
            <w:r>
              <w:rPr>
                <w:rFonts w:hint="eastAsia" w:ascii="宋体" w:hAnsi="宋体" w:cs="楷体"/>
                <w:spacing w:val="-4"/>
                <w:szCs w:val="21"/>
              </w:rPr>
              <w:t>□</w:t>
            </w:r>
            <w:r>
              <w:rPr>
                <w:rFonts w:hint="eastAsia" w:ascii="宋体" w:hAnsi="宋体" w:cs="楷体"/>
                <w:spacing w:val="-4"/>
                <w:szCs w:val="21"/>
                <w:lang w:eastAsia="zh-CN"/>
              </w:rPr>
              <w:t>安装扶手</w:t>
            </w:r>
          </w:p>
          <w:p w14:paraId="0CDE1152">
            <w:pPr>
              <w:ind w:firstLine="808" w:firstLineChars="400"/>
              <w:rPr>
                <w:rFonts w:hint="eastAsia" w:ascii="宋体" w:hAnsi="宋体" w:cs="楷体"/>
                <w:spacing w:val="-4"/>
                <w:szCs w:val="21"/>
                <w:lang w:eastAsia="zh-CN"/>
              </w:rPr>
            </w:pPr>
            <w:r>
              <w:rPr>
                <w:rFonts w:hint="eastAsia" w:ascii="宋体" w:hAnsi="宋体" w:cs="楷体"/>
                <w:spacing w:val="-4"/>
                <w:szCs w:val="21"/>
              </w:rPr>
              <w:t>□</w:t>
            </w:r>
            <w:r>
              <w:rPr>
                <w:rFonts w:hint="eastAsia" w:ascii="宋体" w:hAnsi="宋体" w:cs="楷体"/>
                <w:spacing w:val="-4"/>
                <w:szCs w:val="21"/>
                <w:lang w:eastAsia="zh-CN"/>
              </w:rPr>
              <w:t>配置淋浴椅</w:t>
            </w:r>
            <w:r>
              <w:rPr>
                <w:rFonts w:hint="eastAsia" w:ascii="宋体" w:hAnsi="宋体" w:cs="楷体"/>
                <w:spacing w:val="-4"/>
                <w:szCs w:val="21"/>
                <w:lang w:val="en-US" w:eastAsia="zh-CN"/>
              </w:rPr>
              <w:t xml:space="preserve">    </w:t>
            </w:r>
            <w:r>
              <w:rPr>
                <w:rFonts w:hint="eastAsia" w:ascii="宋体" w:hAnsi="宋体" w:cs="楷体"/>
                <w:spacing w:val="-4"/>
                <w:szCs w:val="21"/>
              </w:rPr>
              <w:t>□</w:t>
            </w:r>
            <w:r>
              <w:rPr>
                <w:rFonts w:hint="eastAsia" w:ascii="宋体" w:hAnsi="宋体" w:cs="楷体"/>
                <w:spacing w:val="-4"/>
                <w:szCs w:val="21"/>
                <w:lang w:eastAsia="zh-CN"/>
              </w:rPr>
              <w:t>手杖</w:t>
            </w:r>
            <w:r>
              <w:rPr>
                <w:rFonts w:hint="eastAsia" w:ascii="宋体" w:hAnsi="宋体" w:cs="楷体"/>
                <w:spacing w:val="-4"/>
                <w:szCs w:val="21"/>
                <w:lang w:val="en-US" w:eastAsia="zh-CN"/>
              </w:rPr>
              <w:t xml:space="preserve">    </w:t>
            </w:r>
            <w:r>
              <w:rPr>
                <w:rFonts w:hint="eastAsia" w:ascii="宋体" w:hAnsi="宋体" w:cs="楷体"/>
                <w:spacing w:val="-4"/>
                <w:szCs w:val="21"/>
              </w:rPr>
              <w:t>□</w:t>
            </w:r>
            <w:r>
              <w:rPr>
                <w:rFonts w:hint="eastAsia" w:ascii="宋体" w:hAnsi="宋体" w:cs="楷体"/>
                <w:spacing w:val="-4"/>
                <w:szCs w:val="21"/>
                <w:lang w:eastAsia="zh-CN"/>
              </w:rPr>
              <w:t>防走失装置</w:t>
            </w:r>
            <w:r>
              <w:rPr>
                <w:rFonts w:hint="eastAsia" w:ascii="宋体" w:hAnsi="宋体" w:cs="楷体"/>
                <w:spacing w:val="-4"/>
                <w:szCs w:val="21"/>
                <w:lang w:val="en-US" w:eastAsia="zh-CN"/>
              </w:rPr>
              <w:t xml:space="preserve">    </w:t>
            </w:r>
          </w:p>
          <w:p w14:paraId="186D6C70">
            <w:pPr>
              <w:rPr>
                <w:rFonts w:hint="eastAsia" w:eastAsia="宋体"/>
                <w:szCs w:val="21"/>
                <w:lang w:val="en-US" w:eastAsia="zh-CN"/>
              </w:rPr>
            </w:pPr>
            <w:r>
              <w:rPr>
                <w:rFonts w:hint="eastAsia" w:ascii="宋体" w:hAnsi="宋体" w:cs="楷体"/>
                <w:spacing w:val="-4"/>
                <w:szCs w:val="21"/>
                <w:u w:val="single"/>
                <w:lang w:val="en-US" w:eastAsia="zh-CN"/>
              </w:rPr>
              <w:t xml:space="preserve">其他项目：       </w:t>
            </w:r>
            <w:r>
              <w:rPr>
                <w:rFonts w:hint="eastAsia" w:ascii="宋体" w:hAnsi="宋体" w:cs="楷体"/>
                <w:spacing w:val="-4"/>
                <w:szCs w:val="21"/>
                <w:u w:val="single"/>
              </w:rPr>
              <w:t xml:space="preserve">                 </w:t>
            </w:r>
          </w:p>
          <w:p w14:paraId="52DC9D31">
            <w:pPr>
              <w:rPr>
                <w:szCs w:val="21"/>
              </w:rPr>
            </w:pPr>
          </w:p>
          <w:p w14:paraId="78285C9D">
            <w:pPr>
              <w:rPr>
                <w:szCs w:val="21"/>
              </w:rPr>
            </w:pPr>
            <w:r>
              <w:rPr>
                <w:rFonts w:hint="eastAsia"/>
                <w:szCs w:val="21"/>
              </w:rPr>
              <w:t>申请人签字：               年   月   日</w:t>
            </w:r>
          </w:p>
        </w:tc>
      </w:tr>
      <w:tr w14:paraId="44F9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1B24D081">
            <w:pPr>
              <w:spacing w:line="360" w:lineRule="exact"/>
              <w:jc w:val="center"/>
              <w:rPr>
                <w:rFonts w:ascii="宋体" w:hAnsi="宋体" w:cs="仿宋"/>
                <w:szCs w:val="21"/>
              </w:rPr>
            </w:pPr>
            <w:r>
              <w:rPr>
                <w:rFonts w:hint="eastAsia" w:ascii="宋体" w:hAnsi="宋体" w:cs="仿宋"/>
                <w:szCs w:val="21"/>
              </w:rPr>
              <w:t>街道（乡镇）意见</w:t>
            </w:r>
          </w:p>
        </w:tc>
        <w:tc>
          <w:tcPr>
            <w:tcW w:w="6936" w:type="dxa"/>
            <w:gridSpan w:val="7"/>
            <w:tcBorders>
              <w:top w:val="single" w:color="auto" w:sz="4" w:space="0"/>
              <w:left w:val="single" w:color="auto" w:sz="4" w:space="0"/>
              <w:bottom w:val="single" w:color="auto" w:sz="4" w:space="0"/>
              <w:right w:val="single" w:color="auto" w:sz="4" w:space="0"/>
            </w:tcBorders>
            <w:noWrap w:val="0"/>
            <w:vAlign w:val="center"/>
          </w:tcPr>
          <w:p w14:paraId="0F25F2AF">
            <w:pPr>
              <w:rPr>
                <w:szCs w:val="21"/>
              </w:rPr>
            </w:pPr>
          </w:p>
          <w:p w14:paraId="310A616C">
            <w:pPr>
              <w:rPr>
                <w:szCs w:val="21"/>
              </w:rPr>
            </w:pPr>
            <w:r>
              <w:rPr>
                <w:rFonts w:hint="eastAsia"/>
                <w:szCs w:val="21"/>
              </w:rPr>
              <w:t>审核人签字：               审核单位（盖章）：</w:t>
            </w:r>
          </w:p>
          <w:p w14:paraId="1DD76CA7">
            <w:pPr>
              <w:ind w:firstLine="2730" w:firstLineChars="1300"/>
              <w:rPr>
                <w:szCs w:val="21"/>
              </w:rPr>
            </w:pPr>
          </w:p>
          <w:p w14:paraId="517C7938">
            <w:pPr>
              <w:ind w:firstLine="2730" w:firstLineChars="1300"/>
              <w:rPr>
                <w:szCs w:val="21"/>
              </w:rPr>
            </w:pPr>
            <w:r>
              <w:rPr>
                <w:rFonts w:hint="eastAsia"/>
                <w:szCs w:val="21"/>
              </w:rPr>
              <w:t>年     月     日</w:t>
            </w:r>
          </w:p>
        </w:tc>
      </w:tr>
      <w:tr w14:paraId="2600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214ACD7B">
            <w:pPr>
              <w:spacing w:line="560" w:lineRule="exact"/>
              <w:jc w:val="center"/>
              <w:rPr>
                <w:rFonts w:ascii="宋体" w:hAnsi="宋体" w:cs="仿宋"/>
                <w:szCs w:val="21"/>
              </w:rPr>
            </w:pPr>
            <w:r>
              <w:rPr>
                <w:rFonts w:hint="eastAsia" w:ascii="宋体" w:hAnsi="宋体" w:cs="仿宋"/>
                <w:szCs w:val="21"/>
              </w:rPr>
              <w:t>县（市、区）级民政部门意见</w:t>
            </w:r>
          </w:p>
        </w:tc>
        <w:tc>
          <w:tcPr>
            <w:tcW w:w="6936" w:type="dxa"/>
            <w:gridSpan w:val="7"/>
            <w:tcBorders>
              <w:top w:val="single" w:color="auto" w:sz="4" w:space="0"/>
              <w:left w:val="single" w:color="auto" w:sz="4" w:space="0"/>
              <w:bottom w:val="single" w:color="auto" w:sz="4" w:space="0"/>
              <w:right w:val="single" w:color="auto" w:sz="4" w:space="0"/>
            </w:tcBorders>
            <w:noWrap w:val="0"/>
            <w:vAlign w:val="center"/>
          </w:tcPr>
          <w:p w14:paraId="00896B79">
            <w:pPr>
              <w:rPr>
                <w:szCs w:val="21"/>
              </w:rPr>
            </w:pPr>
          </w:p>
          <w:p w14:paraId="3BACA612">
            <w:pPr>
              <w:rPr>
                <w:szCs w:val="21"/>
              </w:rPr>
            </w:pPr>
            <w:r>
              <w:rPr>
                <w:rFonts w:hint="eastAsia"/>
                <w:szCs w:val="21"/>
              </w:rPr>
              <w:t>审批人签字：               审批单位（盖章）：</w:t>
            </w:r>
          </w:p>
          <w:p w14:paraId="0D8E0032">
            <w:pPr>
              <w:ind w:firstLine="2835" w:firstLineChars="1350"/>
              <w:rPr>
                <w:szCs w:val="21"/>
              </w:rPr>
            </w:pPr>
            <w:r>
              <w:rPr>
                <w:rFonts w:hint="eastAsia"/>
                <w:szCs w:val="21"/>
              </w:rPr>
              <w:t>年     月     日</w:t>
            </w:r>
          </w:p>
        </w:tc>
      </w:tr>
    </w:tbl>
    <w:p w14:paraId="228F7D2F"/>
    <w:p w14:paraId="7054C460">
      <w:pPr>
        <w:tabs>
          <w:tab w:val="left" w:pos="7644"/>
        </w:tabs>
        <w:spacing w:line="600" w:lineRule="exact"/>
        <w:ind w:firstLine="0"/>
        <w:rPr>
          <w:rFonts w:hint="eastAsia" w:ascii="黑体" w:hAnsi="黑体" w:eastAsia="黑体" w:cs="方正小标宋简体"/>
          <w:sz w:val="32"/>
          <w:szCs w:val="32"/>
        </w:rPr>
      </w:pPr>
    </w:p>
    <w:p w14:paraId="65F94F24">
      <w:pPr>
        <w:tabs>
          <w:tab w:val="left" w:pos="7644"/>
        </w:tabs>
        <w:spacing w:line="600" w:lineRule="exact"/>
        <w:ind w:firstLine="0"/>
        <w:rPr>
          <w:rFonts w:hint="default" w:ascii="黑体" w:hAnsi="黑体" w:eastAsia="黑体" w:cs="方正小标宋简体"/>
          <w:sz w:val="32"/>
          <w:szCs w:val="32"/>
          <w:lang w:val="en-US" w:eastAsia="zh-CN"/>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3</w:t>
      </w:r>
    </w:p>
    <w:p w14:paraId="3A4CCA70">
      <w:pPr>
        <w:spacing w:line="600" w:lineRule="exact"/>
        <w:jc w:val="center"/>
        <w:rPr>
          <w:rFonts w:hint="eastAsia" w:ascii="方正小标宋_GBK" w:hAnsi="黑体" w:eastAsia="方正小标宋_GBK" w:cs="黑体"/>
          <w:sz w:val="44"/>
          <w:szCs w:val="44"/>
        </w:rPr>
      </w:pPr>
      <w:r>
        <w:rPr>
          <w:rFonts w:hint="eastAsia" w:ascii="方正小标宋_GBK" w:hAnsi="黑体" w:eastAsia="方正小标宋_GBK" w:cs="黑体"/>
          <w:sz w:val="44"/>
          <w:szCs w:val="44"/>
        </w:rPr>
        <w:t>老年人</w:t>
      </w:r>
      <w:r>
        <w:rPr>
          <w:rFonts w:hint="eastAsia" w:ascii="方正小标宋_GBK" w:hAnsi="黑体" w:eastAsia="方正小标宋_GBK" w:cs="黑体"/>
          <w:sz w:val="44"/>
          <w:szCs w:val="44"/>
          <w:lang w:eastAsia="zh-CN"/>
        </w:rPr>
        <w:t>家庭居家适老化</w:t>
      </w:r>
      <w:r>
        <w:rPr>
          <w:rFonts w:hint="eastAsia" w:ascii="方正小标宋_GBK" w:hAnsi="黑体" w:eastAsia="方正小标宋_GBK" w:cs="黑体"/>
          <w:sz w:val="44"/>
          <w:szCs w:val="44"/>
        </w:rPr>
        <w:t>改造承诺书</w:t>
      </w:r>
    </w:p>
    <w:p w14:paraId="4D3D31D6">
      <w:pPr>
        <w:widowControl/>
        <w:spacing w:line="600" w:lineRule="exact"/>
        <w:jc w:val="center"/>
        <w:textAlignment w:val="center"/>
        <w:rPr>
          <w:rFonts w:ascii="Times New Roman" w:hAnsi="Times New Roman" w:eastAsia="方正小标宋简体"/>
          <w:color w:val="000000"/>
          <w:kern w:val="0"/>
          <w:sz w:val="44"/>
          <w:szCs w:val="44"/>
          <w:lang w:bidi="ar"/>
        </w:rPr>
      </w:pPr>
    </w:p>
    <w:p w14:paraId="5FFE1376">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本人姓名：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）承诺，申请改造房产位于江</w:t>
      </w:r>
      <w:r>
        <w:rPr>
          <w:rFonts w:hint="eastAsia" w:ascii="仿宋_GB2312" w:hAnsi="仿宋_GB2312" w:eastAsia="仿宋_GB2312" w:cs="仿宋_GB2312"/>
          <w:sz w:val="32"/>
          <w:szCs w:val="32"/>
          <w:lang w:eastAsia="zh-CN"/>
        </w:rPr>
        <w:t>西省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县（市、区）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街道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社区（村）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房产所有权人</w:t>
      </w: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eastAsia="zh-CN"/>
        </w:rPr>
        <w:t>产证号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与老年人关系为：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知悉一户老年人家庭只能申请一次适老化改造补贴的政策，本次补贴申领所填写的所有信息真实有效，提交的所有材料无伪造、涂改、弄虚作假等情况。同一房屋没有重复申领消费品以旧换新居家适老化改造和旧房改造两类项目。同意接受线上审核、电话回访和实地验收；同意接受审计、纪检监察、民政、财政等部门的监督检查。</w:t>
      </w:r>
    </w:p>
    <w:p w14:paraId="711718C5">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若违反本承诺，本人和房产所有权人</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意取消补贴资格并承担相应的法律责任。</w:t>
      </w:r>
    </w:p>
    <w:p w14:paraId="4ECEFEF1">
      <w:pPr>
        <w:spacing w:line="600" w:lineRule="exact"/>
        <w:ind w:firstLine="643" w:firstLineChars="200"/>
        <w:jc w:val="left"/>
        <w:rPr>
          <w:rFonts w:hint="eastAsia" w:ascii="仿宋_GB2312" w:hAnsi="仿宋_GB2312" w:eastAsia="仿宋_GB2312" w:cs="仿宋_GB2312"/>
          <w:b/>
          <w:sz w:val="32"/>
          <w:szCs w:val="32"/>
        </w:rPr>
      </w:pPr>
    </w:p>
    <w:p w14:paraId="623A5DEB">
      <w:pPr>
        <w:spacing w:line="60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p>
    <w:p w14:paraId="10382342">
      <w:pPr>
        <w:pStyle w:val="2"/>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老人的直系亲属（房产所有权人）：</w:t>
      </w:r>
    </w:p>
    <w:p w14:paraId="6D36C786">
      <w:pPr>
        <w:pStyle w:val="2"/>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6AB9703">
      <w:pPr>
        <w:pStyle w:val="2"/>
        <w:spacing w:line="600" w:lineRule="exact"/>
        <w:rPr>
          <w:rFonts w:hint="eastAsia" w:ascii="仿宋_GB2312" w:hAnsi="仿宋_GB2312" w:eastAsia="仿宋_GB2312" w:cs="仿宋_GB2312"/>
          <w:sz w:val="32"/>
          <w:szCs w:val="32"/>
        </w:rPr>
      </w:pPr>
    </w:p>
    <w:p w14:paraId="4C432C63">
      <w:pPr>
        <w:pStyle w:val="2"/>
        <w:spacing w:line="600" w:lineRule="exact"/>
        <w:ind w:firstLine="4480" w:firstLineChars="1400"/>
      </w:pPr>
      <w:r>
        <w:rPr>
          <w:rFonts w:hint="eastAsia" w:ascii="仿宋_GB2312" w:hAnsi="仿宋_GB2312" w:eastAsia="仿宋_GB2312" w:cs="仿宋_GB2312"/>
          <w:sz w:val="32"/>
          <w:szCs w:val="32"/>
        </w:rPr>
        <w:t>2024年  月   日</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701680-A263-4BCA-8393-CA9E0270C3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embedRegular r:id="rId2" w:fontKey="{8225AB86-4538-49F2-AE91-90F30933C471}"/>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1DDF94D5-6454-4889-8C93-102B354DAFB8}"/>
  </w:font>
  <w:font w:name="仿宋_GB2312">
    <w:panose1 w:val="02010609030101010101"/>
    <w:charset w:val="86"/>
    <w:family w:val="modern"/>
    <w:pitch w:val="default"/>
    <w:sig w:usb0="00000001" w:usb1="080E0000" w:usb2="00000000" w:usb3="00000000" w:csb0="00040000" w:csb1="00000000"/>
    <w:embedRegular r:id="rId4" w:fontKey="{820025EF-8CDC-4CBF-99D6-D89B83888E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55D2D">
    <w:pPr>
      <w:pStyle w:val="4"/>
      <w:ind w:firstLine="280" w:firstLineChars="100"/>
      <w:jc w:val="right"/>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56CBC">
    <w:pPr>
      <w:pStyle w:val="4"/>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A808">
    <w:pPr>
      <w:pStyle w:val="4"/>
      <w:ind w:firstLine="280" w:firstLineChars="100"/>
      <w:jc w:val="right"/>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ZjE0MTQzOTZlMzBkMzY2ZDIwYzI4ZTk3NmViNmEifQ=="/>
  </w:docVars>
  <w:rsids>
    <w:rsidRoot w:val="75537817"/>
    <w:rsid w:val="097455A0"/>
    <w:rsid w:val="164F6E8E"/>
    <w:rsid w:val="1B1D0DB3"/>
    <w:rsid w:val="24A65485"/>
    <w:rsid w:val="25903793"/>
    <w:rsid w:val="3F757806"/>
    <w:rsid w:val="4DFB19A4"/>
    <w:rsid w:val="4F152D6C"/>
    <w:rsid w:val="577D1401"/>
    <w:rsid w:val="580B62AD"/>
    <w:rsid w:val="5AA143B7"/>
    <w:rsid w:val="5F56797F"/>
    <w:rsid w:val="5FA40592"/>
    <w:rsid w:val="65411839"/>
    <w:rsid w:val="659D0E21"/>
    <w:rsid w:val="685612AE"/>
    <w:rsid w:val="75537817"/>
    <w:rsid w:val="7C76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jc w:val="left"/>
      <w:outlineLvl w:val="0"/>
    </w:pPr>
    <w:rPr>
      <w:rFonts w:ascii="宋体" w:hAnsi="宋体" w:eastAsia="宋体" w:cs="Times New Roman"/>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eastAsia="宋体" w:cs="Times New Roman"/>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2024-10-09T02:25:00Z</dcterms:created>
  <dc:creator>蔡少锋</dc:creator>
  <cp:lastModifiedBy>蔡少锋</cp:lastModifiedBy>
  <dcterms:modified xsi:type="dcterms:W3CDTF">2024-10-09T02:39:23Z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5E1B13D117E3439FB34CC0BA02DCC277_11</vt:lpwstr>
  </property>
</Properties>
</file>